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234D4" w14:textId="66A524C6" w:rsidR="00D426EA" w:rsidRPr="00CD34C3" w:rsidRDefault="00D426EA" w:rsidP="00CD34C3">
      <w:pPr>
        <w:pStyle w:val="Heading1"/>
        <w:spacing w:line="360" w:lineRule="auto"/>
        <w:rPr>
          <w:rFonts w:asciiTheme="minorHAnsi" w:hAnsiTheme="minorHAnsi"/>
        </w:rPr>
      </w:pPr>
      <w:bookmarkStart w:id="0" w:name="_Toc182412791"/>
      <w:r w:rsidRPr="00CD34C3">
        <w:rPr>
          <w:rFonts w:asciiTheme="minorHAnsi" w:hAnsiTheme="minorHAnsi"/>
        </w:rPr>
        <w:t>Supplementary methods</w:t>
      </w:r>
      <w:bookmarkEnd w:id="0"/>
    </w:p>
    <w:p w14:paraId="34CE66B1" w14:textId="77777777" w:rsidR="002B3002" w:rsidRPr="00CD34C3" w:rsidRDefault="002B3002" w:rsidP="00CD34C3">
      <w:pPr>
        <w:spacing w:line="360" w:lineRule="auto"/>
      </w:pPr>
    </w:p>
    <w:sdt>
      <w:sdtPr>
        <w:rPr>
          <w:rFonts w:asciiTheme="minorHAnsi" w:eastAsiaTheme="minorEastAsia" w:hAnsiTheme="minorHAnsi" w:cstheme="minorBidi"/>
          <w:color w:val="auto"/>
          <w:sz w:val="24"/>
          <w:szCs w:val="24"/>
          <w:lang w:val="en-GB" w:eastAsia="ja-JP"/>
        </w:rPr>
        <w:id w:val="2098290757"/>
        <w:docPartObj>
          <w:docPartGallery w:val="Table of Contents"/>
          <w:docPartUnique/>
        </w:docPartObj>
      </w:sdtPr>
      <w:sdtEndPr>
        <w:rPr>
          <w:b/>
          <w:bCs/>
          <w:noProof/>
        </w:rPr>
      </w:sdtEndPr>
      <w:sdtContent>
        <w:p w14:paraId="1CAB64D4" w14:textId="600F1AEF" w:rsidR="002B3002" w:rsidRPr="00CD34C3" w:rsidRDefault="002B3002" w:rsidP="00CD34C3">
          <w:pPr>
            <w:pStyle w:val="TOCHeading"/>
            <w:spacing w:line="360" w:lineRule="auto"/>
            <w:rPr>
              <w:rFonts w:asciiTheme="minorHAnsi" w:hAnsiTheme="minorHAnsi"/>
            </w:rPr>
          </w:pPr>
          <w:r w:rsidRPr="00CD34C3">
            <w:rPr>
              <w:rFonts w:asciiTheme="minorHAnsi" w:hAnsiTheme="minorHAnsi"/>
            </w:rPr>
            <w:t>Contents</w:t>
          </w:r>
        </w:p>
        <w:p w14:paraId="43A1035F" w14:textId="69915ECF" w:rsidR="006730F6" w:rsidRPr="00CD34C3" w:rsidRDefault="002B3002" w:rsidP="00CD34C3">
          <w:pPr>
            <w:pStyle w:val="TOC1"/>
            <w:tabs>
              <w:tab w:val="right" w:leader="dot" w:pos="9016"/>
            </w:tabs>
            <w:spacing w:line="360" w:lineRule="auto"/>
            <w:rPr>
              <w:noProof/>
              <w:kern w:val="2"/>
              <w:lang w:eastAsia="en-GB"/>
              <w14:ligatures w14:val="standardContextual"/>
            </w:rPr>
          </w:pPr>
          <w:r w:rsidRPr="00CD34C3">
            <w:fldChar w:fldCharType="begin"/>
          </w:r>
          <w:r w:rsidRPr="00CD34C3">
            <w:instrText xml:space="preserve"> TOC \o "1-3" \h \z \u </w:instrText>
          </w:r>
          <w:r w:rsidRPr="00CD34C3">
            <w:fldChar w:fldCharType="separate"/>
          </w:r>
          <w:hyperlink w:anchor="_Toc182412791" w:history="1">
            <w:r w:rsidR="006730F6" w:rsidRPr="00CD34C3">
              <w:rPr>
                <w:rStyle w:val="Hyperlink"/>
                <w:noProof/>
              </w:rPr>
              <w:t>Supplementary methods</w:t>
            </w:r>
            <w:r w:rsidR="006730F6" w:rsidRPr="00CD34C3">
              <w:rPr>
                <w:noProof/>
                <w:webHidden/>
              </w:rPr>
              <w:tab/>
            </w:r>
            <w:r w:rsidR="006730F6" w:rsidRPr="00CD34C3">
              <w:rPr>
                <w:noProof/>
                <w:webHidden/>
              </w:rPr>
              <w:fldChar w:fldCharType="begin"/>
            </w:r>
            <w:r w:rsidR="006730F6" w:rsidRPr="00CD34C3">
              <w:rPr>
                <w:noProof/>
                <w:webHidden/>
              </w:rPr>
              <w:instrText xml:space="preserve"> PAGEREF _Toc182412791 \h </w:instrText>
            </w:r>
            <w:r w:rsidR="006730F6" w:rsidRPr="00CD34C3">
              <w:rPr>
                <w:noProof/>
                <w:webHidden/>
              </w:rPr>
            </w:r>
            <w:r w:rsidR="006730F6" w:rsidRPr="00CD34C3">
              <w:rPr>
                <w:noProof/>
                <w:webHidden/>
              </w:rPr>
              <w:fldChar w:fldCharType="separate"/>
            </w:r>
            <w:r w:rsidR="006730F6" w:rsidRPr="00CD34C3">
              <w:rPr>
                <w:noProof/>
                <w:webHidden/>
              </w:rPr>
              <w:t>1</w:t>
            </w:r>
            <w:r w:rsidR="006730F6" w:rsidRPr="00CD34C3">
              <w:rPr>
                <w:noProof/>
                <w:webHidden/>
              </w:rPr>
              <w:fldChar w:fldCharType="end"/>
            </w:r>
          </w:hyperlink>
        </w:p>
        <w:p w14:paraId="130B2E41" w14:textId="0B751F0F" w:rsidR="006730F6" w:rsidRPr="00CD34C3" w:rsidRDefault="006730F6" w:rsidP="00CD34C3">
          <w:pPr>
            <w:pStyle w:val="TOC2"/>
            <w:tabs>
              <w:tab w:val="right" w:leader="dot" w:pos="9016"/>
            </w:tabs>
            <w:spacing w:line="360" w:lineRule="auto"/>
            <w:rPr>
              <w:noProof/>
              <w:kern w:val="2"/>
              <w:lang w:eastAsia="en-GB"/>
              <w14:ligatures w14:val="standardContextual"/>
            </w:rPr>
          </w:pPr>
          <w:hyperlink w:anchor="_Toc182412792" w:history="1">
            <w:r w:rsidRPr="00CD34C3">
              <w:rPr>
                <w:rStyle w:val="Hyperlink"/>
                <w:noProof/>
              </w:rPr>
              <w:t>Plant growth conditions</w:t>
            </w:r>
            <w:r w:rsidRPr="00CD34C3">
              <w:rPr>
                <w:noProof/>
                <w:webHidden/>
              </w:rPr>
              <w:tab/>
            </w:r>
            <w:r w:rsidRPr="00CD34C3">
              <w:rPr>
                <w:noProof/>
                <w:webHidden/>
              </w:rPr>
              <w:fldChar w:fldCharType="begin"/>
            </w:r>
            <w:r w:rsidRPr="00CD34C3">
              <w:rPr>
                <w:noProof/>
                <w:webHidden/>
              </w:rPr>
              <w:instrText xml:space="preserve"> PAGEREF _Toc182412792 \h </w:instrText>
            </w:r>
            <w:r w:rsidRPr="00CD34C3">
              <w:rPr>
                <w:noProof/>
                <w:webHidden/>
              </w:rPr>
            </w:r>
            <w:r w:rsidRPr="00CD34C3">
              <w:rPr>
                <w:noProof/>
                <w:webHidden/>
              </w:rPr>
              <w:fldChar w:fldCharType="separate"/>
            </w:r>
            <w:r w:rsidRPr="00CD34C3">
              <w:rPr>
                <w:noProof/>
                <w:webHidden/>
              </w:rPr>
              <w:t>2</w:t>
            </w:r>
            <w:r w:rsidRPr="00CD34C3">
              <w:rPr>
                <w:noProof/>
                <w:webHidden/>
              </w:rPr>
              <w:fldChar w:fldCharType="end"/>
            </w:r>
          </w:hyperlink>
        </w:p>
        <w:p w14:paraId="2EFA25D1" w14:textId="6180E88E" w:rsidR="006730F6" w:rsidRPr="00CD34C3" w:rsidRDefault="006730F6" w:rsidP="00CD34C3">
          <w:pPr>
            <w:pStyle w:val="TOC2"/>
            <w:tabs>
              <w:tab w:val="right" w:leader="dot" w:pos="9016"/>
            </w:tabs>
            <w:spacing w:line="360" w:lineRule="auto"/>
            <w:rPr>
              <w:noProof/>
              <w:kern w:val="2"/>
              <w:lang w:eastAsia="en-GB"/>
              <w14:ligatures w14:val="standardContextual"/>
            </w:rPr>
          </w:pPr>
          <w:hyperlink w:anchor="_Toc182412793" w:history="1">
            <w:r w:rsidRPr="00CD34C3">
              <w:rPr>
                <w:rStyle w:val="Hyperlink"/>
                <w:noProof/>
              </w:rPr>
              <w:t>Multi-omics analysis</w:t>
            </w:r>
            <w:r w:rsidRPr="00CD34C3">
              <w:rPr>
                <w:noProof/>
                <w:webHidden/>
              </w:rPr>
              <w:tab/>
            </w:r>
            <w:r w:rsidRPr="00CD34C3">
              <w:rPr>
                <w:noProof/>
                <w:webHidden/>
              </w:rPr>
              <w:fldChar w:fldCharType="begin"/>
            </w:r>
            <w:r w:rsidRPr="00CD34C3">
              <w:rPr>
                <w:noProof/>
                <w:webHidden/>
              </w:rPr>
              <w:instrText xml:space="preserve"> PAGEREF _Toc182412793 \h </w:instrText>
            </w:r>
            <w:r w:rsidRPr="00CD34C3">
              <w:rPr>
                <w:noProof/>
                <w:webHidden/>
              </w:rPr>
            </w:r>
            <w:r w:rsidRPr="00CD34C3">
              <w:rPr>
                <w:noProof/>
                <w:webHidden/>
              </w:rPr>
              <w:fldChar w:fldCharType="separate"/>
            </w:r>
            <w:r w:rsidRPr="00CD34C3">
              <w:rPr>
                <w:noProof/>
                <w:webHidden/>
              </w:rPr>
              <w:t>2</w:t>
            </w:r>
            <w:r w:rsidRPr="00CD34C3">
              <w:rPr>
                <w:noProof/>
                <w:webHidden/>
              </w:rPr>
              <w:fldChar w:fldCharType="end"/>
            </w:r>
          </w:hyperlink>
        </w:p>
        <w:p w14:paraId="4D89913A" w14:textId="7D3A2161"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794" w:history="1">
            <w:r w:rsidRPr="00CD34C3">
              <w:rPr>
                <w:rStyle w:val="Hyperlink"/>
                <w:noProof/>
              </w:rPr>
              <w:t>Transcriptomic marker analysis</w:t>
            </w:r>
            <w:r w:rsidRPr="00CD34C3">
              <w:rPr>
                <w:noProof/>
                <w:webHidden/>
              </w:rPr>
              <w:tab/>
            </w:r>
            <w:r w:rsidRPr="00CD34C3">
              <w:rPr>
                <w:noProof/>
                <w:webHidden/>
              </w:rPr>
              <w:fldChar w:fldCharType="begin"/>
            </w:r>
            <w:r w:rsidRPr="00CD34C3">
              <w:rPr>
                <w:noProof/>
                <w:webHidden/>
              </w:rPr>
              <w:instrText xml:space="preserve"> PAGEREF _Toc182412794 \h </w:instrText>
            </w:r>
            <w:r w:rsidRPr="00CD34C3">
              <w:rPr>
                <w:noProof/>
                <w:webHidden/>
              </w:rPr>
            </w:r>
            <w:r w:rsidRPr="00CD34C3">
              <w:rPr>
                <w:noProof/>
                <w:webHidden/>
              </w:rPr>
              <w:fldChar w:fldCharType="separate"/>
            </w:r>
            <w:r w:rsidRPr="00CD34C3">
              <w:rPr>
                <w:noProof/>
                <w:webHidden/>
              </w:rPr>
              <w:t>2</w:t>
            </w:r>
            <w:r w:rsidRPr="00CD34C3">
              <w:rPr>
                <w:noProof/>
                <w:webHidden/>
              </w:rPr>
              <w:fldChar w:fldCharType="end"/>
            </w:r>
          </w:hyperlink>
        </w:p>
        <w:p w14:paraId="319530CB" w14:textId="34D82C05"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795" w:history="1">
            <w:r w:rsidRPr="00CD34C3">
              <w:rPr>
                <w:rStyle w:val="Hyperlink"/>
                <w:noProof/>
              </w:rPr>
              <w:t>Hormonomics</w:t>
            </w:r>
            <w:r w:rsidRPr="00CD34C3">
              <w:rPr>
                <w:noProof/>
                <w:webHidden/>
              </w:rPr>
              <w:tab/>
            </w:r>
            <w:r w:rsidRPr="00CD34C3">
              <w:rPr>
                <w:noProof/>
                <w:webHidden/>
              </w:rPr>
              <w:fldChar w:fldCharType="begin"/>
            </w:r>
            <w:r w:rsidRPr="00CD34C3">
              <w:rPr>
                <w:noProof/>
                <w:webHidden/>
              </w:rPr>
              <w:instrText xml:space="preserve"> PAGEREF _Toc182412795 \h </w:instrText>
            </w:r>
            <w:r w:rsidRPr="00CD34C3">
              <w:rPr>
                <w:noProof/>
                <w:webHidden/>
              </w:rPr>
            </w:r>
            <w:r w:rsidRPr="00CD34C3">
              <w:rPr>
                <w:noProof/>
                <w:webHidden/>
              </w:rPr>
              <w:fldChar w:fldCharType="separate"/>
            </w:r>
            <w:r w:rsidRPr="00CD34C3">
              <w:rPr>
                <w:noProof/>
                <w:webHidden/>
              </w:rPr>
              <w:t>3</w:t>
            </w:r>
            <w:r w:rsidRPr="00CD34C3">
              <w:rPr>
                <w:noProof/>
                <w:webHidden/>
              </w:rPr>
              <w:fldChar w:fldCharType="end"/>
            </w:r>
          </w:hyperlink>
        </w:p>
        <w:p w14:paraId="437DA39A" w14:textId="270B6291"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796" w:history="1">
            <w:r w:rsidRPr="00CD34C3">
              <w:rPr>
                <w:rStyle w:val="Hyperlink"/>
                <w:noProof/>
              </w:rPr>
              <w:t>Metabolomics</w:t>
            </w:r>
            <w:r w:rsidRPr="00CD34C3">
              <w:rPr>
                <w:noProof/>
                <w:webHidden/>
              </w:rPr>
              <w:tab/>
            </w:r>
            <w:r w:rsidRPr="00CD34C3">
              <w:rPr>
                <w:noProof/>
                <w:webHidden/>
              </w:rPr>
              <w:fldChar w:fldCharType="begin"/>
            </w:r>
            <w:r w:rsidRPr="00CD34C3">
              <w:rPr>
                <w:noProof/>
                <w:webHidden/>
              </w:rPr>
              <w:instrText xml:space="preserve"> PAGEREF _Toc182412796 \h </w:instrText>
            </w:r>
            <w:r w:rsidRPr="00CD34C3">
              <w:rPr>
                <w:noProof/>
                <w:webHidden/>
              </w:rPr>
            </w:r>
            <w:r w:rsidRPr="00CD34C3">
              <w:rPr>
                <w:noProof/>
                <w:webHidden/>
              </w:rPr>
              <w:fldChar w:fldCharType="separate"/>
            </w:r>
            <w:r w:rsidRPr="00CD34C3">
              <w:rPr>
                <w:noProof/>
                <w:webHidden/>
              </w:rPr>
              <w:t>3</w:t>
            </w:r>
            <w:r w:rsidRPr="00CD34C3">
              <w:rPr>
                <w:noProof/>
                <w:webHidden/>
              </w:rPr>
              <w:fldChar w:fldCharType="end"/>
            </w:r>
          </w:hyperlink>
        </w:p>
        <w:p w14:paraId="45FA2C34" w14:textId="5134216F"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797" w:history="1">
            <w:r w:rsidRPr="00CD34C3">
              <w:rPr>
                <w:rStyle w:val="Hyperlink"/>
                <w:noProof/>
              </w:rPr>
              <w:t>Proteomics</w:t>
            </w:r>
            <w:r w:rsidRPr="00CD34C3">
              <w:rPr>
                <w:noProof/>
                <w:webHidden/>
              </w:rPr>
              <w:tab/>
            </w:r>
            <w:r w:rsidRPr="00CD34C3">
              <w:rPr>
                <w:noProof/>
                <w:webHidden/>
              </w:rPr>
              <w:fldChar w:fldCharType="begin"/>
            </w:r>
            <w:r w:rsidRPr="00CD34C3">
              <w:rPr>
                <w:noProof/>
                <w:webHidden/>
              </w:rPr>
              <w:instrText xml:space="preserve"> PAGEREF _Toc182412797 \h </w:instrText>
            </w:r>
            <w:r w:rsidRPr="00CD34C3">
              <w:rPr>
                <w:noProof/>
                <w:webHidden/>
              </w:rPr>
            </w:r>
            <w:r w:rsidRPr="00CD34C3">
              <w:rPr>
                <w:noProof/>
                <w:webHidden/>
              </w:rPr>
              <w:fldChar w:fldCharType="separate"/>
            </w:r>
            <w:r w:rsidRPr="00CD34C3">
              <w:rPr>
                <w:noProof/>
                <w:webHidden/>
              </w:rPr>
              <w:t>3</w:t>
            </w:r>
            <w:r w:rsidRPr="00CD34C3">
              <w:rPr>
                <w:noProof/>
                <w:webHidden/>
              </w:rPr>
              <w:fldChar w:fldCharType="end"/>
            </w:r>
          </w:hyperlink>
        </w:p>
        <w:p w14:paraId="297E97E4" w14:textId="059331F2" w:rsidR="006730F6" w:rsidRPr="00CD34C3" w:rsidRDefault="006730F6" w:rsidP="00CD34C3">
          <w:pPr>
            <w:pStyle w:val="TOC2"/>
            <w:tabs>
              <w:tab w:val="right" w:leader="dot" w:pos="9016"/>
            </w:tabs>
            <w:spacing w:line="360" w:lineRule="auto"/>
            <w:rPr>
              <w:noProof/>
              <w:kern w:val="2"/>
              <w:lang w:eastAsia="en-GB"/>
              <w14:ligatures w14:val="standardContextual"/>
            </w:rPr>
          </w:pPr>
          <w:hyperlink w:anchor="_Toc182412798" w:history="1">
            <w:r w:rsidRPr="00CD34C3">
              <w:rPr>
                <w:rStyle w:val="Hyperlink"/>
                <w:noProof/>
              </w:rPr>
              <w:t>Data analysis</w:t>
            </w:r>
            <w:r w:rsidRPr="00CD34C3">
              <w:rPr>
                <w:noProof/>
                <w:webHidden/>
              </w:rPr>
              <w:tab/>
            </w:r>
            <w:r w:rsidRPr="00CD34C3">
              <w:rPr>
                <w:noProof/>
                <w:webHidden/>
              </w:rPr>
              <w:fldChar w:fldCharType="begin"/>
            </w:r>
            <w:r w:rsidRPr="00CD34C3">
              <w:rPr>
                <w:noProof/>
                <w:webHidden/>
              </w:rPr>
              <w:instrText xml:space="preserve"> PAGEREF _Toc182412798 \h </w:instrText>
            </w:r>
            <w:r w:rsidRPr="00CD34C3">
              <w:rPr>
                <w:noProof/>
                <w:webHidden/>
              </w:rPr>
            </w:r>
            <w:r w:rsidRPr="00CD34C3">
              <w:rPr>
                <w:noProof/>
                <w:webHidden/>
              </w:rPr>
              <w:fldChar w:fldCharType="separate"/>
            </w:r>
            <w:r w:rsidRPr="00CD34C3">
              <w:rPr>
                <w:noProof/>
                <w:webHidden/>
              </w:rPr>
              <w:t>5</w:t>
            </w:r>
            <w:r w:rsidRPr="00CD34C3">
              <w:rPr>
                <w:noProof/>
                <w:webHidden/>
              </w:rPr>
              <w:fldChar w:fldCharType="end"/>
            </w:r>
          </w:hyperlink>
        </w:p>
        <w:p w14:paraId="7895C6DD" w14:textId="3B86A3BA"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799" w:history="1">
            <w:r w:rsidRPr="00CD34C3">
              <w:rPr>
                <w:rStyle w:val="Hyperlink"/>
                <w:noProof/>
              </w:rPr>
              <w:t>Data preprocessing</w:t>
            </w:r>
            <w:r w:rsidRPr="00CD34C3">
              <w:rPr>
                <w:noProof/>
                <w:webHidden/>
              </w:rPr>
              <w:tab/>
            </w:r>
            <w:r w:rsidRPr="00CD34C3">
              <w:rPr>
                <w:noProof/>
                <w:webHidden/>
              </w:rPr>
              <w:fldChar w:fldCharType="begin"/>
            </w:r>
            <w:r w:rsidRPr="00CD34C3">
              <w:rPr>
                <w:noProof/>
                <w:webHidden/>
              </w:rPr>
              <w:instrText xml:space="preserve"> PAGEREF _Toc182412799 \h </w:instrText>
            </w:r>
            <w:r w:rsidRPr="00CD34C3">
              <w:rPr>
                <w:noProof/>
                <w:webHidden/>
              </w:rPr>
            </w:r>
            <w:r w:rsidRPr="00CD34C3">
              <w:rPr>
                <w:noProof/>
                <w:webHidden/>
              </w:rPr>
              <w:fldChar w:fldCharType="separate"/>
            </w:r>
            <w:r w:rsidRPr="00CD34C3">
              <w:rPr>
                <w:noProof/>
                <w:webHidden/>
              </w:rPr>
              <w:t>5</w:t>
            </w:r>
            <w:r w:rsidRPr="00CD34C3">
              <w:rPr>
                <w:noProof/>
                <w:webHidden/>
              </w:rPr>
              <w:fldChar w:fldCharType="end"/>
            </w:r>
          </w:hyperlink>
        </w:p>
        <w:p w14:paraId="24FAFF9A" w14:textId="073998FD"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800" w:history="1">
            <w:r w:rsidRPr="00CD34C3">
              <w:rPr>
                <w:rStyle w:val="Hyperlink"/>
                <w:noProof/>
              </w:rPr>
              <w:t>Analysis of individual omics data layers</w:t>
            </w:r>
            <w:r w:rsidRPr="00CD34C3">
              <w:rPr>
                <w:noProof/>
                <w:webHidden/>
              </w:rPr>
              <w:tab/>
            </w:r>
            <w:r w:rsidRPr="00CD34C3">
              <w:rPr>
                <w:noProof/>
                <w:webHidden/>
              </w:rPr>
              <w:fldChar w:fldCharType="begin"/>
            </w:r>
            <w:r w:rsidRPr="00CD34C3">
              <w:rPr>
                <w:noProof/>
                <w:webHidden/>
              </w:rPr>
              <w:instrText xml:space="preserve"> PAGEREF _Toc182412800 \h </w:instrText>
            </w:r>
            <w:r w:rsidRPr="00CD34C3">
              <w:rPr>
                <w:noProof/>
                <w:webHidden/>
              </w:rPr>
            </w:r>
            <w:r w:rsidRPr="00CD34C3">
              <w:rPr>
                <w:noProof/>
                <w:webHidden/>
              </w:rPr>
              <w:fldChar w:fldCharType="separate"/>
            </w:r>
            <w:r w:rsidRPr="00CD34C3">
              <w:rPr>
                <w:noProof/>
                <w:webHidden/>
              </w:rPr>
              <w:t>6</w:t>
            </w:r>
            <w:r w:rsidRPr="00CD34C3">
              <w:rPr>
                <w:noProof/>
                <w:webHidden/>
              </w:rPr>
              <w:fldChar w:fldCharType="end"/>
            </w:r>
          </w:hyperlink>
        </w:p>
        <w:p w14:paraId="4C2C7F67" w14:textId="3BCEB0EB"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801" w:history="1">
            <w:r w:rsidRPr="00CD34C3">
              <w:rPr>
                <w:rStyle w:val="Hyperlink"/>
                <w:noProof/>
              </w:rPr>
              <w:t>Integration across different omics datasets</w:t>
            </w:r>
            <w:r w:rsidRPr="00CD34C3">
              <w:rPr>
                <w:noProof/>
                <w:webHidden/>
              </w:rPr>
              <w:tab/>
            </w:r>
            <w:r w:rsidRPr="00CD34C3">
              <w:rPr>
                <w:noProof/>
                <w:webHidden/>
              </w:rPr>
              <w:fldChar w:fldCharType="begin"/>
            </w:r>
            <w:r w:rsidRPr="00CD34C3">
              <w:rPr>
                <w:noProof/>
                <w:webHidden/>
              </w:rPr>
              <w:instrText xml:space="preserve"> PAGEREF _Toc182412801 \h </w:instrText>
            </w:r>
            <w:r w:rsidRPr="00CD34C3">
              <w:rPr>
                <w:noProof/>
                <w:webHidden/>
              </w:rPr>
            </w:r>
            <w:r w:rsidRPr="00CD34C3">
              <w:rPr>
                <w:noProof/>
                <w:webHidden/>
              </w:rPr>
              <w:fldChar w:fldCharType="separate"/>
            </w:r>
            <w:r w:rsidRPr="00CD34C3">
              <w:rPr>
                <w:noProof/>
                <w:webHidden/>
              </w:rPr>
              <w:t>6</w:t>
            </w:r>
            <w:r w:rsidRPr="00CD34C3">
              <w:rPr>
                <w:noProof/>
                <w:webHidden/>
              </w:rPr>
              <w:fldChar w:fldCharType="end"/>
            </w:r>
          </w:hyperlink>
        </w:p>
        <w:p w14:paraId="62205EB1" w14:textId="7FFBCCCA"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802" w:history="1">
            <w:r w:rsidRPr="00CD34C3">
              <w:rPr>
                <w:rStyle w:val="Hyperlink"/>
                <w:noProof/>
              </w:rPr>
              <w:t>Automated graph thresholding</w:t>
            </w:r>
            <w:r w:rsidRPr="00CD34C3">
              <w:rPr>
                <w:noProof/>
                <w:webHidden/>
              </w:rPr>
              <w:tab/>
            </w:r>
            <w:r w:rsidRPr="00CD34C3">
              <w:rPr>
                <w:noProof/>
                <w:webHidden/>
              </w:rPr>
              <w:fldChar w:fldCharType="begin"/>
            </w:r>
            <w:r w:rsidRPr="00CD34C3">
              <w:rPr>
                <w:noProof/>
                <w:webHidden/>
              </w:rPr>
              <w:instrText xml:space="preserve"> PAGEREF _Toc182412802 \h </w:instrText>
            </w:r>
            <w:r w:rsidRPr="00CD34C3">
              <w:rPr>
                <w:noProof/>
                <w:webHidden/>
              </w:rPr>
            </w:r>
            <w:r w:rsidRPr="00CD34C3">
              <w:rPr>
                <w:noProof/>
                <w:webHidden/>
              </w:rPr>
              <w:fldChar w:fldCharType="separate"/>
            </w:r>
            <w:r w:rsidRPr="00CD34C3">
              <w:rPr>
                <w:noProof/>
                <w:webHidden/>
              </w:rPr>
              <w:t>7</w:t>
            </w:r>
            <w:r w:rsidRPr="00CD34C3">
              <w:rPr>
                <w:noProof/>
                <w:webHidden/>
              </w:rPr>
              <w:fldChar w:fldCharType="end"/>
            </w:r>
          </w:hyperlink>
        </w:p>
        <w:p w14:paraId="0EDDA90F" w14:textId="02E3E0E7" w:rsidR="006730F6" w:rsidRPr="00CD34C3" w:rsidRDefault="006730F6" w:rsidP="00CD34C3">
          <w:pPr>
            <w:pStyle w:val="TOC3"/>
            <w:tabs>
              <w:tab w:val="right" w:leader="dot" w:pos="9016"/>
            </w:tabs>
            <w:spacing w:line="360" w:lineRule="auto"/>
            <w:rPr>
              <w:noProof/>
              <w:kern w:val="2"/>
              <w:lang w:eastAsia="en-GB"/>
              <w14:ligatures w14:val="standardContextual"/>
            </w:rPr>
          </w:pPr>
          <w:hyperlink w:anchor="_Toc182412803" w:history="1">
            <w:r w:rsidRPr="00CD34C3">
              <w:rPr>
                <w:rStyle w:val="Hyperlink"/>
                <w:noProof/>
              </w:rPr>
              <w:t>Integration of data with prior knowledge</w:t>
            </w:r>
            <w:r w:rsidRPr="00CD34C3">
              <w:rPr>
                <w:noProof/>
                <w:webHidden/>
              </w:rPr>
              <w:tab/>
            </w:r>
            <w:r w:rsidRPr="00CD34C3">
              <w:rPr>
                <w:noProof/>
                <w:webHidden/>
              </w:rPr>
              <w:fldChar w:fldCharType="begin"/>
            </w:r>
            <w:r w:rsidRPr="00CD34C3">
              <w:rPr>
                <w:noProof/>
                <w:webHidden/>
              </w:rPr>
              <w:instrText xml:space="preserve"> PAGEREF _Toc182412803 \h </w:instrText>
            </w:r>
            <w:r w:rsidRPr="00CD34C3">
              <w:rPr>
                <w:noProof/>
                <w:webHidden/>
              </w:rPr>
            </w:r>
            <w:r w:rsidRPr="00CD34C3">
              <w:rPr>
                <w:noProof/>
                <w:webHidden/>
              </w:rPr>
              <w:fldChar w:fldCharType="separate"/>
            </w:r>
            <w:r w:rsidRPr="00CD34C3">
              <w:rPr>
                <w:noProof/>
                <w:webHidden/>
              </w:rPr>
              <w:t>7</w:t>
            </w:r>
            <w:r w:rsidRPr="00CD34C3">
              <w:rPr>
                <w:noProof/>
                <w:webHidden/>
              </w:rPr>
              <w:fldChar w:fldCharType="end"/>
            </w:r>
          </w:hyperlink>
        </w:p>
        <w:p w14:paraId="68AB687B" w14:textId="1F178683" w:rsidR="006730F6" w:rsidRPr="00CD34C3" w:rsidRDefault="006730F6" w:rsidP="00CD34C3">
          <w:pPr>
            <w:pStyle w:val="TOC2"/>
            <w:tabs>
              <w:tab w:val="right" w:leader="dot" w:pos="9016"/>
            </w:tabs>
            <w:spacing w:line="360" w:lineRule="auto"/>
            <w:rPr>
              <w:noProof/>
              <w:kern w:val="2"/>
              <w:lang w:eastAsia="en-GB"/>
              <w14:ligatures w14:val="standardContextual"/>
            </w:rPr>
          </w:pPr>
          <w:hyperlink w:anchor="_Toc182412804" w:history="1">
            <w:r w:rsidRPr="00CD34C3">
              <w:rPr>
                <w:rStyle w:val="Hyperlink"/>
                <w:noProof/>
              </w:rPr>
              <w:t>References</w:t>
            </w:r>
            <w:r w:rsidRPr="00CD34C3">
              <w:rPr>
                <w:noProof/>
                <w:webHidden/>
              </w:rPr>
              <w:tab/>
            </w:r>
            <w:r w:rsidRPr="00CD34C3">
              <w:rPr>
                <w:noProof/>
                <w:webHidden/>
              </w:rPr>
              <w:fldChar w:fldCharType="begin"/>
            </w:r>
            <w:r w:rsidRPr="00CD34C3">
              <w:rPr>
                <w:noProof/>
                <w:webHidden/>
              </w:rPr>
              <w:instrText xml:space="preserve"> PAGEREF _Toc182412804 \h </w:instrText>
            </w:r>
            <w:r w:rsidRPr="00CD34C3">
              <w:rPr>
                <w:noProof/>
                <w:webHidden/>
              </w:rPr>
            </w:r>
            <w:r w:rsidRPr="00CD34C3">
              <w:rPr>
                <w:noProof/>
                <w:webHidden/>
              </w:rPr>
              <w:fldChar w:fldCharType="separate"/>
            </w:r>
            <w:r w:rsidRPr="00CD34C3">
              <w:rPr>
                <w:noProof/>
                <w:webHidden/>
              </w:rPr>
              <w:t>8</w:t>
            </w:r>
            <w:r w:rsidRPr="00CD34C3">
              <w:rPr>
                <w:noProof/>
                <w:webHidden/>
              </w:rPr>
              <w:fldChar w:fldCharType="end"/>
            </w:r>
          </w:hyperlink>
        </w:p>
        <w:p w14:paraId="7647E058" w14:textId="12D43431" w:rsidR="002B3002" w:rsidRPr="00CD34C3" w:rsidRDefault="002B3002" w:rsidP="00CD34C3">
          <w:pPr>
            <w:spacing w:line="360" w:lineRule="auto"/>
          </w:pPr>
          <w:r w:rsidRPr="00CD34C3">
            <w:rPr>
              <w:b/>
              <w:bCs/>
              <w:noProof/>
            </w:rPr>
            <w:fldChar w:fldCharType="end"/>
          </w:r>
        </w:p>
      </w:sdtContent>
    </w:sdt>
    <w:p w14:paraId="3F58AB24" w14:textId="77777777" w:rsidR="002B3002" w:rsidRPr="00CD34C3" w:rsidRDefault="002B3002" w:rsidP="00CD34C3">
      <w:pPr>
        <w:spacing w:line="360" w:lineRule="auto"/>
      </w:pPr>
    </w:p>
    <w:p w14:paraId="514E10CF" w14:textId="77777777" w:rsidR="001466B1" w:rsidRPr="00CD34C3" w:rsidRDefault="001466B1" w:rsidP="00CD34C3">
      <w:pPr>
        <w:spacing w:line="360" w:lineRule="auto"/>
        <w:rPr>
          <w:rFonts w:eastAsiaTheme="majorEastAsia" w:cstheme="majorBidi"/>
          <w:color w:val="0F4761" w:themeColor="accent1" w:themeShade="BF"/>
          <w:sz w:val="32"/>
          <w:szCs w:val="32"/>
        </w:rPr>
      </w:pPr>
      <w:r w:rsidRPr="00CD34C3">
        <w:br w:type="page"/>
      </w:r>
    </w:p>
    <w:p w14:paraId="365ABA5C" w14:textId="65A04A44" w:rsidR="476F94AA" w:rsidRPr="00CD34C3" w:rsidRDefault="476F94AA" w:rsidP="00CD34C3">
      <w:pPr>
        <w:pStyle w:val="Heading2"/>
        <w:spacing w:line="360" w:lineRule="auto"/>
        <w:rPr>
          <w:rFonts w:asciiTheme="minorHAnsi" w:hAnsiTheme="minorHAnsi"/>
          <w:color w:val="000000" w:themeColor="text1"/>
          <w:sz w:val="22"/>
          <w:szCs w:val="22"/>
        </w:rPr>
      </w:pPr>
      <w:bookmarkStart w:id="1" w:name="_Toc182412792"/>
      <w:r w:rsidRPr="00CD34C3">
        <w:rPr>
          <w:rFonts w:asciiTheme="minorHAnsi" w:hAnsiTheme="minorHAnsi"/>
        </w:rPr>
        <w:lastRenderedPageBreak/>
        <w:t>Plant growth conditions</w:t>
      </w:r>
      <w:bookmarkEnd w:id="1"/>
      <w:r w:rsidRPr="00CD34C3">
        <w:rPr>
          <w:rFonts w:asciiTheme="minorHAnsi" w:hAnsiTheme="minorHAnsi"/>
        </w:rPr>
        <w:t xml:space="preserve"> </w:t>
      </w:r>
    </w:p>
    <w:p w14:paraId="30E611DA" w14:textId="75181D70" w:rsidR="476F94AA" w:rsidRPr="00CD34C3" w:rsidRDefault="476F94AA" w:rsidP="00CD34C3">
      <w:pPr>
        <w:spacing w:line="360" w:lineRule="auto"/>
        <w:rPr>
          <w:rFonts w:eastAsia="Arial" w:cs="Arial"/>
          <w:color w:val="000000" w:themeColor="text1"/>
          <w:sz w:val="22"/>
          <w:szCs w:val="22"/>
        </w:rPr>
      </w:pPr>
      <w:r w:rsidRPr="00CD34C3">
        <w:rPr>
          <w:rFonts w:eastAsia="Arial" w:cs="Arial"/>
          <w:color w:val="000000" w:themeColor="text1"/>
          <w:sz w:val="22"/>
          <w:szCs w:val="22"/>
        </w:rPr>
        <w:t>150 in-vitro potato cuttings (Solanum tuberosum cv Desirée) were cultivated in fully saturated 250 ml pots filled with 95 g of commercial peat substrate (Klassman 2, Germany) under controlled conditions. 2-weeks old seedlings were transplanted into 3L PSI (Photon Systems Instruments) pots filled with 1600 g of the same substrate, mixed with sand in a 3:1 proportion. The soil surface was covered with blue rubber mat. The climate conditions in the Walk-in FytoScope growth chamber (PSI, Czech Republic) during cultivation were set at 22/19 °C for day/night temperature with 60% relative humidity (RH) and growing light intensity at 330 µmol m-2 s-1 photosynthetic photon flux density (PPFD) (55% cool-white LED and 85% far-red LED lighting as determined with SpectraPen MINI (PSI, Czech Republic)). The plants were grown under long-day conditions (16 h photoperiod) and were regularly watered to maintain soil relative water content at 60% field capacity (FC).</w:t>
      </w:r>
    </w:p>
    <w:p w14:paraId="1C889C19" w14:textId="515F2857" w:rsidR="613B19F9" w:rsidRPr="00CD34C3" w:rsidRDefault="613B19F9" w:rsidP="00CD34C3">
      <w:pPr>
        <w:spacing w:line="360" w:lineRule="auto"/>
      </w:pPr>
    </w:p>
    <w:p w14:paraId="07E8746E" w14:textId="01E5B765" w:rsidR="702BB334" w:rsidRPr="00CD34C3" w:rsidRDefault="702BB334" w:rsidP="00CD34C3">
      <w:pPr>
        <w:pStyle w:val="Heading2"/>
        <w:spacing w:line="360" w:lineRule="auto"/>
        <w:rPr>
          <w:rFonts w:asciiTheme="minorHAnsi" w:hAnsiTheme="minorHAnsi"/>
        </w:rPr>
      </w:pPr>
      <w:bookmarkStart w:id="2" w:name="_Toc182412793"/>
      <w:r w:rsidRPr="00CD34C3">
        <w:rPr>
          <w:rFonts w:asciiTheme="minorHAnsi" w:hAnsiTheme="minorHAnsi"/>
        </w:rPr>
        <w:t>Multi-omics analysis</w:t>
      </w:r>
      <w:bookmarkEnd w:id="2"/>
    </w:p>
    <w:p w14:paraId="3E5BA123" w14:textId="77777777" w:rsidR="0029465D" w:rsidRPr="00CD34C3" w:rsidRDefault="0029465D" w:rsidP="00CD34C3">
      <w:pPr>
        <w:pStyle w:val="Heading3"/>
        <w:spacing w:line="360" w:lineRule="auto"/>
      </w:pPr>
      <w:bookmarkStart w:id="3" w:name="_Toc182412794"/>
      <w:r w:rsidRPr="00CD34C3">
        <w:t>Transcriptomic marker analysis</w:t>
      </w:r>
      <w:bookmarkEnd w:id="3"/>
    </w:p>
    <w:p w14:paraId="342EFC25" w14:textId="77777777" w:rsidR="009830CA" w:rsidRPr="009830CA" w:rsidRDefault="009830CA" w:rsidP="00CD34C3">
      <w:pPr>
        <w:spacing w:before="240" w:after="200" w:line="360" w:lineRule="auto"/>
        <w:jc w:val="both"/>
        <w:rPr>
          <w:rFonts w:eastAsia="Arial" w:cs="Arial"/>
          <w:sz w:val="22"/>
          <w:szCs w:val="22"/>
        </w:rPr>
      </w:pPr>
      <w:bookmarkStart w:id="4" w:name="_Toc182412795"/>
      <w:r w:rsidRPr="009830CA">
        <w:rPr>
          <w:rFonts w:eastAsia="Arial" w:cs="Arial"/>
          <w:sz w:val="22"/>
          <w:szCs w:val="22"/>
        </w:rPr>
        <w:t xml:space="preserve">RT-qPCR was performed to assess the expression of 14 marker genes involved in redox homeostasis (RBOHA, CAT1), hormonal signalling - ethylene (ACO2, ERF1), abscisic acid (P5CS, SnRK2.9, RD29B), cytokinin and salicylic acid (PR1b), jasmonic acid (13-LOX), heat stress (HSP70), tuber development (SWEET, SP6A), circadian clock (CO) and calcium signalling (MES, methyl esterase, Marc Knight, unpublished data), using EF1 and COX as previously validated reference </w:t>
      </w:r>
      <w:r w:rsidRPr="008A679E">
        <w:rPr>
          <w:rFonts w:eastAsia="Arial" w:cs="Arial"/>
          <w:sz w:val="22"/>
          <w:szCs w:val="22"/>
        </w:rPr>
        <w:t>genes (Supp. Table 7).</w:t>
      </w:r>
      <w:r w:rsidRPr="009830CA">
        <w:rPr>
          <w:rFonts w:eastAsia="Arial" w:cs="Arial"/>
          <w:sz w:val="22"/>
          <w:szCs w:val="22"/>
        </w:rPr>
        <w:t> </w:t>
      </w:r>
    </w:p>
    <w:p w14:paraId="098BED03" w14:textId="35EA2545" w:rsidR="009830CA" w:rsidRPr="009830CA" w:rsidRDefault="009830CA" w:rsidP="00CD34C3">
      <w:pPr>
        <w:spacing w:before="240" w:after="200" w:line="360" w:lineRule="auto"/>
        <w:jc w:val="both"/>
        <w:rPr>
          <w:rFonts w:eastAsia="Arial" w:cs="Arial"/>
          <w:sz w:val="22"/>
          <w:szCs w:val="22"/>
        </w:rPr>
      </w:pPr>
      <w:r w:rsidRPr="009830CA">
        <w:rPr>
          <w:rFonts w:eastAsia="Arial" w:cs="Arial"/>
          <w:sz w:val="22"/>
          <w:szCs w:val="22"/>
        </w:rPr>
        <w:t>RNA was extracted and DNase treated using Direct-zol RNA Miniprep Kit (Zymo Research, USA) from 80-100 mg of frozen homogenised leaf tissue, followed by reverse transcription using High-Capacity cDNA Reverse Transcription Kit (Thermo Fisher, USA). The expression of the target and reference genes was analysed by qPCR, as described previously</w:t>
      </w:r>
      <w:r w:rsidR="00E46DA7">
        <w:rPr>
          <w:rFonts w:eastAsia="Arial" w:cs="Arial"/>
          <w:sz w:val="22"/>
          <w:szCs w:val="22"/>
        </w:rPr>
        <w:t xml:space="preserve"> </w:t>
      </w:r>
      <w:r w:rsidR="00E46DA7">
        <w:rPr>
          <w:rFonts w:eastAsia="Arial" w:cs="Arial"/>
          <w:sz w:val="22"/>
          <w:szCs w:val="22"/>
        </w:rPr>
        <w:fldChar w:fldCharType="begin">
          <w:fldData xml:space="preserve">PEVuZE5vdGU+PENpdGU+PEF1dGhvcj5QZXRlazwvQXV0aG9yPjxZZWFyPjIwMTQ8L1llYXI+PFJl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=
</w:fldData>
        </w:fldChar>
      </w:r>
      <w:r w:rsidR="00E46DA7">
        <w:rPr>
          <w:rFonts w:eastAsia="Arial" w:cs="Arial"/>
          <w:sz w:val="22"/>
          <w:szCs w:val="22"/>
        </w:rPr>
        <w:instrText xml:space="preserve"> ADDIN EN.CITE </w:instrText>
      </w:r>
      <w:r w:rsidR="00E46DA7">
        <w:rPr>
          <w:rFonts w:eastAsia="Arial" w:cs="Arial"/>
          <w:sz w:val="22"/>
          <w:szCs w:val="22"/>
        </w:rPr>
        <w:fldChar w:fldCharType="begin">
          <w:fldData xml:space="preserve">PEVuZE5vdGU+PENpdGU+PEF1dGhvcj5QZXRlazwvQXV0aG9yPjxZZWFyPjIwMTQ8L1llYXI+PFJl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=
</w:fldData>
        </w:fldChar>
      </w:r>
      <w:r w:rsidR="00E46DA7">
        <w:rPr>
          <w:rFonts w:eastAsia="Arial" w:cs="Arial"/>
          <w:sz w:val="22"/>
          <w:szCs w:val="22"/>
        </w:rPr>
        <w:instrText xml:space="preserve"> ADDIN EN.CITE.DATA </w:instrText>
      </w:r>
      <w:r w:rsidR="00E46DA7">
        <w:rPr>
          <w:rFonts w:eastAsia="Arial" w:cs="Arial"/>
          <w:sz w:val="22"/>
          <w:szCs w:val="22"/>
        </w:rPr>
      </w:r>
      <w:r w:rsidR="00E46DA7">
        <w:rPr>
          <w:rFonts w:eastAsia="Arial" w:cs="Arial"/>
          <w:sz w:val="22"/>
          <w:szCs w:val="22"/>
        </w:rPr>
        <w:fldChar w:fldCharType="end"/>
      </w:r>
      <w:r w:rsidR="00E46DA7">
        <w:rPr>
          <w:rFonts w:eastAsia="Arial" w:cs="Arial"/>
          <w:sz w:val="22"/>
          <w:szCs w:val="22"/>
        </w:rPr>
      </w:r>
      <w:r w:rsidR="00E46DA7">
        <w:rPr>
          <w:rFonts w:eastAsia="Arial" w:cs="Arial"/>
          <w:sz w:val="22"/>
          <w:szCs w:val="22"/>
        </w:rPr>
        <w:fldChar w:fldCharType="separate"/>
      </w:r>
      <w:r w:rsidR="00E46DA7">
        <w:rPr>
          <w:rFonts w:eastAsia="Arial" w:cs="Arial"/>
          <w:noProof/>
          <w:sz w:val="22"/>
          <w:szCs w:val="22"/>
        </w:rPr>
        <w:t>(Petek et al., 2014)</w:t>
      </w:r>
      <w:r w:rsidR="00E46DA7">
        <w:rPr>
          <w:rFonts w:eastAsia="Arial" w:cs="Arial"/>
          <w:sz w:val="22"/>
          <w:szCs w:val="22"/>
        </w:rPr>
        <w:fldChar w:fldCharType="end"/>
      </w:r>
      <w:r w:rsidRPr="009830CA">
        <w:rPr>
          <w:rFonts w:eastAsia="Arial" w:cs="Arial"/>
          <w:sz w:val="22"/>
          <w:szCs w:val="22"/>
        </w:rPr>
        <w:t>. QuantGenius (</w:t>
      </w:r>
      <w:hyperlink r:id="rId10" w:tgtFrame="_blank" w:history="1">
        <w:r w:rsidRPr="00867977">
          <w:rPr>
            <w:rStyle w:val="Hyperlink"/>
          </w:rPr>
          <w:t>http://quantgenius.nib.si</w:t>
        </w:r>
      </w:hyperlink>
      <w:r w:rsidR="001567AC" w:rsidRPr="001567AC">
        <w:rPr>
          <w:rStyle w:val="Hyperlink"/>
          <w:color w:val="auto"/>
          <w:sz w:val="22"/>
          <w:szCs w:val="22"/>
        </w:rPr>
        <w:t>)</w:t>
      </w:r>
      <w:r w:rsidRPr="009830CA">
        <w:rPr>
          <w:rFonts w:eastAsia="Arial" w:cs="Arial"/>
          <w:sz w:val="22"/>
          <w:szCs w:val="22"/>
        </w:rPr>
        <w:t xml:space="preserve">, was used for quality control, standard curve-based relative gene expression quantification and imputation of values below level of detection or quantification (LOD, LOQ) </w:t>
      </w:r>
      <w:r w:rsidR="00E46DA7">
        <w:rPr>
          <w:rFonts w:eastAsia="Arial" w:cs="Arial"/>
          <w:sz w:val="22"/>
          <w:szCs w:val="22"/>
        </w:rPr>
        <w:fldChar w:fldCharType="begin">
          <w:fldData xml:space="preserve">PEVuZE5vdGU+PENpdGU+PEF1dGhvcj5CYWVibGVyPC9BdXRob3I+PFllYXI+MjAxNzwvWWVhcj48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</w:fldData>
        </w:fldChar>
      </w:r>
      <w:r w:rsidR="00E46DA7">
        <w:rPr>
          <w:rFonts w:eastAsia="Arial" w:cs="Arial"/>
          <w:sz w:val="22"/>
          <w:szCs w:val="22"/>
        </w:rPr>
        <w:instrText xml:space="preserve"> ADDIN EN.CITE </w:instrText>
      </w:r>
      <w:r w:rsidR="00E46DA7">
        <w:rPr>
          <w:rFonts w:eastAsia="Arial" w:cs="Arial"/>
          <w:sz w:val="22"/>
          <w:szCs w:val="22"/>
        </w:rPr>
        <w:fldChar w:fldCharType="begin">
          <w:fldData xml:space="preserve">PEVuZE5vdGU+PENpdGU+PEF1dGhvcj5CYWVibGVyPC9BdXRob3I+PFllYXI+MjAxNzwvWWVhcj48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</w:fldData>
        </w:fldChar>
      </w:r>
      <w:r w:rsidR="00E46DA7">
        <w:rPr>
          <w:rFonts w:eastAsia="Arial" w:cs="Arial"/>
          <w:sz w:val="22"/>
          <w:szCs w:val="22"/>
        </w:rPr>
        <w:instrText xml:space="preserve"> ADDIN EN.CITE.DATA </w:instrText>
      </w:r>
      <w:r w:rsidR="00E46DA7">
        <w:rPr>
          <w:rFonts w:eastAsia="Arial" w:cs="Arial"/>
          <w:sz w:val="22"/>
          <w:szCs w:val="22"/>
        </w:rPr>
      </w:r>
      <w:r w:rsidR="00E46DA7">
        <w:rPr>
          <w:rFonts w:eastAsia="Arial" w:cs="Arial"/>
          <w:sz w:val="22"/>
          <w:szCs w:val="22"/>
        </w:rPr>
        <w:fldChar w:fldCharType="end"/>
      </w:r>
      <w:r w:rsidR="00E46DA7">
        <w:rPr>
          <w:rFonts w:eastAsia="Arial" w:cs="Arial"/>
          <w:sz w:val="22"/>
          <w:szCs w:val="22"/>
        </w:rPr>
      </w:r>
      <w:r w:rsidR="00E46DA7">
        <w:rPr>
          <w:rFonts w:eastAsia="Arial" w:cs="Arial"/>
          <w:sz w:val="22"/>
          <w:szCs w:val="22"/>
        </w:rPr>
        <w:fldChar w:fldCharType="separate"/>
      </w:r>
      <w:r w:rsidR="00E46DA7">
        <w:rPr>
          <w:rFonts w:eastAsia="Arial" w:cs="Arial"/>
          <w:noProof/>
          <w:sz w:val="22"/>
          <w:szCs w:val="22"/>
        </w:rPr>
        <w:t>(Baebler et al., 2017)</w:t>
      </w:r>
      <w:r w:rsidR="00E46DA7">
        <w:rPr>
          <w:rFonts w:eastAsia="Arial" w:cs="Arial"/>
          <w:sz w:val="22"/>
          <w:szCs w:val="22"/>
        </w:rPr>
        <w:fldChar w:fldCharType="end"/>
      </w:r>
      <w:r w:rsidRPr="009830CA">
        <w:rPr>
          <w:rFonts w:eastAsia="Arial" w:cs="Arial"/>
          <w:sz w:val="22"/>
          <w:szCs w:val="22"/>
        </w:rPr>
        <w:t>. </w:t>
      </w:r>
    </w:p>
    <w:p w14:paraId="2CF8B115" w14:textId="69BE12F2" w:rsidR="6D9F184B" w:rsidRPr="00CD34C3" w:rsidRDefault="6D9F184B" w:rsidP="00CD34C3">
      <w:pPr>
        <w:pStyle w:val="Heading3"/>
        <w:spacing w:line="360" w:lineRule="auto"/>
        <w:rPr>
          <w:rFonts w:eastAsia="Aptos" w:cs="Aptos"/>
        </w:rPr>
      </w:pPr>
      <w:r w:rsidRPr="00CD34C3">
        <w:lastRenderedPageBreak/>
        <w:t>Hormonomics</w:t>
      </w:r>
      <w:bookmarkEnd w:id="4"/>
    </w:p>
    <w:p w14:paraId="08BC0FA5" w14:textId="09A66139" w:rsidR="5CBDEFD4" w:rsidRPr="00CD34C3" w:rsidRDefault="702BB334" w:rsidP="00CD34C3">
      <w:pPr>
        <w:keepNext/>
        <w:keepLines/>
        <w:spacing w:before="280" w:after="80" w:line="360" w:lineRule="auto"/>
        <w:jc w:val="both"/>
        <w:rPr>
          <w:rFonts w:eastAsia="Arial" w:cs="Arial"/>
        </w:rPr>
      </w:pPr>
      <w:r w:rsidRPr="00CD34C3">
        <w:rPr>
          <w:rFonts w:eastAsia="Arial" w:cs="Arial"/>
          <w:color w:val="000000" w:themeColor="text1"/>
          <w:sz w:val="22"/>
          <w:szCs w:val="22"/>
        </w:rPr>
        <w:t xml:space="preserve">The samples </w:t>
      </w:r>
      <w:r w:rsidR="4FC61192" w:rsidRPr="00CD34C3">
        <w:rPr>
          <w:rFonts w:eastAsia="Arial" w:cs="Arial"/>
          <w:color w:val="000000" w:themeColor="text1"/>
          <w:sz w:val="22"/>
          <w:szCs w:val="22"/>
        </w:rPr>
        <w:t xml:space="preserve">of 10 mg </w:t>
      </w:r>
      <w:r w:rsidRPr="00CD34C3">
        <w:rPr>
          <w:rFonts w:eastAsia="Arial" w:cs="Arial"/>
          <w:color w:val="000000" w:themeColor="text1"/>
          <w:sz w:val="22"/>
          <w:szCs w:val="22"/>
        </w:rPr>
        <w:t>were extracted in cold 1 mL of 1 mol/L formic acid in 10% aqueous methanol with the addition of internal stable isotope-labelled standards (5 pmol of [</w:t>
      </w:r>
      <w:r w:rsidRPr="00CD34C3">
        <w:rPr>
          <w:rFonts w:eastAsia="Arial" w:cs="Arial"/>
          <w:color w:val="000000" w:themeColor="text1"/>
          <w:sz w:val="22"/>
          <w:szCs w:val="22"/>
          <w:vertAlign w:val="superscript"/>
        </w:rPr>
        <w:t>13</w:t>
      </w:r>
      <w:r w:rsidRPr="00CD34C3">
        <w:rPr>
          <w:rFonts w:eastAsia="Arial" w:cs="Arial"/>
          <w:color w:val="000000" w:themeColor="text1"/>
          <w:sz w:val="22"/>
          <w:szCs w:val="22"/>
        </w:rPr>
        <w:t>C</w:t>
      </w:r>
      <w:r w:rsidRPr="00CD34C3">
        <w:rPr>
          <w:rFonts w:eastAsia="Arial" w:cs="Arial"/>
          <w:color w:val="000000" w:themeColor="text1"/>
          <w:sz w:val="22"/>
          <w:szCs w:val="22"/>
          <w:vertAlign w:val="subscript"/>
        </w:rPr>
        <w:t>6</w:t>
      </w:r>
      <w:r w:rsidRPr="00CD34C3">
        <w:rPr>
          <w:rFonts w:eastAsia="Arial" w:cs="Arial"/>
          <w:color w:val="000000" w:themeColor="text1"/>
          <w:sz w:val="22"/>
          <w:szCs w:val="22"/>
        </w:rPr>
        <w:t>]-IAA, [</w:t>
      </w:r>
      <w:r w:rsidRPr="00CD34C3">
        <w:rPr>
          <w:rFonts w:eastAsia="Arial" w:cs="Arial"/>
          <w:color w:val="000000" w:themeColor="text1"/>
          <w:sz w:val="22"/>
          <w:szCs w:val="22"/>
          <w:vertAlign w:val="superscript"/>
        </w:rPr>
        <w:t>13</w:t>
      </w:r>
      <w:r w:rsidRPr="00CD34C3">
        <w:rPr>
          <w:rFonts w:eastAsia="Arial" w:cs="Arial"/>
          <w:color w:val="000000" w:themeColor="text1"/>
          <w:sz w:val="22"/>
          <w:szCs w:val="22"/>
        </w:rPr>
        <w:t>C</w:t>
      </w:r>
      <w:r w:rsidRPr="00CD34C3">
        <w:rPr>
          <w:rFonts w:eastAsia="Arial" w:cs="Arial"/>
          <w:color w:val="000000" w:themeColor="text1"/>
          <w:sz w:val="22"/>
          <w:szCs w:val="22"/>
          <w:vertAlign w:val="subscript"/>
        </w:rPr>
        <w:t>6</w:t>
      </w:r>
      <w:r w:rsidRPr="00CD34C3">
        <w:rPr>
          <w:rFonts w:eastAsia="Arial" w:cs="Arial"/>
          <w:color w:val="000000" w:themeColor="text1"/>
          <w:sz w:val="22"/>
          <w:szCs w:val="22"/>
        </w:rPr>
        <w:t>]-oxIAA, [</w:t>
      </w:r>
      <w:r w:rsidRPr="00CD34C3">
        <w:rPr>
          <w:rFonts w:eastAsia="Arial" w:cs="Arial"/>
          <w:color w:val="000000" w:themeColor="text1"/>
          <w:sz w:val="22"/>
          <w:szCs w:val="22"/>
          <w:vertAlign w:val="superscript"/>
        </w:rPr>
        <w:t>13</w:t>
      </w:r>
      <w:r w:rsidRPr="00CD34C3">
        <w:rPr>
          <w:rFonts w:eastAsia="Arial" w:cs="Arial"/>
          <w:color w:val="000000" w:themeColor="text1"/>
          <w:sz w:val="22"/>
          <w:szCs w:val="22"/>
        </w:rPr>
        <w:t>C</w:t>
      </w:r>
      <w:r w:rsidRPr="00CD34C3">
        <w:rPr>
          <w:rFonts w:eastAsia="Arial" w:cs="Arial"/>
          <w:color w:val="000000" w:themeColor="text1"/>
          <w:sz w:val="22"/>
          <w:szCs w:val="22"/>
          <w:vertAlign w:val="subscript"/>
        </w:rPr>
        <w:t>6</w:t>
      </w:r>
      <w:r w:rsidRPr="00CD34C3">
        <w:rPr>
          <w:rFonts w:eastAsia="Arial" w:cs="Arial"/>
          <w:color w:val="000000" w:themeColor="text1"/>
          <w:sz w:val="22"/>
          <w:szCs w:val="22"/>
        </w:rPr>
        <w:t>]-IAA-Asp, [</w:t>
      </w:r>
      <w:r w:rsidRPr="00CD34C3">
        <w:rPr>
          <w:rFonts w:eastAsia="Arial" w:cs="Arial"/>
          <w:color w:val="000000" w:themeColor="text1"/>
          <w:sz w:val="22"/>
          <w:szCs w:val="22"/>
          <w:vertAlign w:val="superscript"/>
        </w:rPr>
        <w:t>13</w:t>
      </w:r>
      <w:r w:rsidRPr="00CD34C3">
        <w:rPr>
          <w:rFonts w:eastAsia="Arial" w:cs="Arial"/>
          <w:color w:val="000000" w:themeColor="text1"/>
          <w:sz w:val="22"/>
          <w:szCs w:val="22"/>
        </w:rPr>
        <w:t>C</w:t>
      </w:r>
      <w:r w:rsidRPr="00CD34C3">
        <w:rPr>
          <w:rFonts w:eastAsia="Arial" w:cs="Arial"/>
          <w:color w:val="000000" w:themeColor="text1"/>
          <w:sz w:val="22"/>
          <w:szCs w:val="22"/>
          <w:vertAlign w:val="subscript"/>
        </w:rPr>
        <w:t>6</w:t>
      </w:r>
      <w:r w:rsidRPr="00CD34C3">
        <w:rPr>
          <w:rFonts w:eastAsia="Arial" w:cs="Arial"/>
          <w:color w:val="000000" w:themeColor="text1"/>
          <w:sz w:val="22"/>
          <w:szCs w:val="22"/>
        </w:rPr>
        <w:t>]-IAA-Glu and [</w:t>
      </w:r>
      <w:r w:rsidRPr="00CD34C3">
        <w:rPr>
          <w:rFonts w:eastAsia="Arial" w:cs="Arial"/>
          <w:color w:val="000000" w:themeColor="text1"/>
          <w:sz w:val="22"/>
          <w:szCs w:val="22"/>
          <w:vertAlign w:val="superscript"/>
        </w:rPr>
        <w:t>2</w:t>
      </w:r>
      <w:r w:rsidRPr="00CD34C3">
        <w:rPr>
          <w:rFonts w:eastAsia="Arial" w:cs="Arial"/>
          <w:color w:val="000000" w:themeColor="text1"/>
          <w:sz w:val="22"/>
          <w:szCs w:val="22"/>
        </w:rPr>
        <w:t>H</w:t>
      </w:r>
      <w:r w:rsidRPr="00CD34C3">
        <w:rPr>
          <w:rFonts w:eastAsia="Arial" w:cs="Arial"/>
          <w:color w:val="000000" w:themeColor="text1"/>
          <w:sz w:val="22"/>
          <w:szCs w:val="22"/>
          <w:vertAlign w:val="subscript"/>
        </w:rPr>
        <w:t>2</w:t>
      </w:r>
      <w:r w:rsidRPr="00CD34C3">
        <w:rPr>
          <w:rFonts w:eastAsia="Arial" w:cs="Arial"/>
          <w:color w:val="000000" w:themeColor="text1"/>
          <w:sz w:val="22"/>
          <w:szCs w:val="22"/>
        </w:rPr>
        <w:t>]-(-)-JA-Ile, 10 pmol of [</w:t>
      </w:r>
      <w:r w:rsidRPr="00CD34C3">
        <w:rPr>
          <w:rFonts w:eastAsia="Arial" w:cs="Arial"/>
          <w:color w:val="000000" w:themeColor="text1"/>
          <w:sz w:val="22"/>
          <w:szCs w:val="22"/>
          <w:vertAlign w:val="superscript"/>
        </w:rPr>
        <w:t>2</w:t>
      </w:r>
      <w:r w:rsidRPr="00CD34C3">
        <w:rPr>
          <w:rFonts w:eastAsia="Arial" w:cs="Arial"/>
          <w:color w:val="000000" w:themeColor="text1"/>
          <w:sz w:val="22"/>
          <w:szCs w:val="22"/>
        </w:rPr>
        <w:t>H</w:t>
      </w:r>
      <w:r w:rsidRPr="00CD34C3">
        <w:rPr>
          <w:rFonts w:eastAsia="Arial" w:cs="Arial"/>
          <w:color w:val="000000" w:themeColor="text1"/>
          <w:sz w:val="22"/>
          <w:szCs w:val="22"/>
          <w:vertAlign w:val="subscript"/>
        </w:rPr>
        <w:t>5</w:t>
      </w:r>
      <w:r w:rsidRPr="00CD34C3">
        <w:rPr>
          <w:rFonts w:eastAsia="Arial" w:cs="Arial"/>
          <w:color w:val="000000" w:themeColor="text1"/>
          <w:sz w:val="22"/>
          <w:szCs w:val="22"/>
        </w:rPr>
        <w:t>]-OPDA, [</w:t>
      </w:r>
      <w:r w:rsidRPr="00CD34C3">
        <w:rPr>
          <w:rFonts w:eastAsia="Arial" w:cs="Arial"/>
          <w:color w:val="000000" w:themeColor="text1"/>
          <w:sz w:val="22"/>
          <w:szCs w:val="22"/>
          <w:vertAlign w:val="superscript"/>
        </w:rPr>
        <w:t>2</w:t>
      </w:r>
      <w:r w:rsidRPr="00CD34C3">
        <w:rPr>
          <w:rFonts w:eastAsia="Arial" w:cs="Arial"/>
          <w:color w:val="000000" w:themeColor="text1"/>
          <w:sz w:val="22"/>
          <w:szCs w:val="22"/>
        </w:rPr>
        <w:t>H</w:t>
      </w:r>
      <w:r w:rsidRPr="00CD34C3">
        <w:rPr>
          <w:rFonts w:eastAsia="Arial" w:cs="Arial"/>
          <w:color w:val="000000" w:themeColor="text1"/>
          <w:sz w:val="22"/>
          <w:szCs w:val="22"/>
          <w:vertAlign w:val="subscript"/>
        </w:rPr>
        <w:t>6</w:t>
      </w:r>
      <w:r w:rsidRPr="00CD34C3">
        <w:rPr>
          <w:rFonts w:eastAsia="Arial" w:cs="Arial"/>
          <w:color w:val="000000" w:themeColor="text1"/>
          <w:sz w:val="22"/>
          <w:szCs w:val="22"/>
        </w:rPr>
        <w:t>]-JA and [</w:t>
      </w:r>
      <w:r w:rsidRPr="00CD34C3">
        <w:rPr>
          <w:rFonts w:eastAsia="Arial" w:cs="Arial"/>
          <w:color w:val="000000" w:themeColor="text1"/>
          <w:sz w:val="22"/>
          <w:szCs w:val="22"/>
          <w:vertAlign w:val="superscript"/>
        </w:rPr>
        <w:t>2</w:t>
      </w:r>
      <w:r w:rsidRPr="00CD34C3">
        <w:rPr>
          <w:rFonts w:eastAsia="Arial" w:cs="Arial"/>
          <w:color w:val="000000" w:themeColor="text1"/>
          <w:sz w:val="22"/>
          <w:szCs w:val="22"/>
        </w:rPr>
        <w:t>H</w:t>
      </w:r>
      <w:r w:rsidRPr="00CD34C3">
        <w:rPr>
          <w:rFonts w:eastAsia="Arial" w:cs="Arial"/>
          <w:color w:val="000000" w:themeColor="text1"/>
          <w:sz w:val="22"/>
          <w:szCs w:val="22"/>
          <w:vertAlign w:val="subscript"/>
        </w:rPr>
        <w:t>6</w:t>
      </w:r>
      <w:r w:rsidRPr="00CD34C3">
        <w:rPr>
          <w:rFonts w:eastAsia="Arial" w:cs="Arial"/>
          <w:color w:val="000000" w:themeColor="text1"/>
          <w:sz w:val="22"/>
          <w:szCs w:val="22"/>
        </w:rPr>
        <w:t>]-ABA, and 20 pmol of [</w:t>
      </w:r>
      <w:r w:rsidRPr="00CD34C3">
        <w:rPr>
          <w:rFonts w:eastAsia="Arial" w:cs="Arial"/>
          <w:color w:val="000000" w:themeColor="text1"/>
          <w:sz w:val="22"/>
          <w:szCs w:val="22"/>
          <w:vertAlign w:val="superscript"/>
        </w:rPr>
        <w:t>2</w:t>
      </w:r>
      <w:r w:rsidRPr="00CD34C3">
        <w:rPr>
          <w:rFonts w:eastAsia="Arial" w:cs="Arial"/>
          <w:color w:val="000000" w:themeColor="text1"/>
          <w:sz w:val="22"/>
          <w:szCs w:val="22"/>
        </w:rPr>
        <w:t>H</w:t>
      </w:r>
      <w:r w:rsidRPr="00CD34C3">
        <w:rPr>
          <w:rFonts w:eastAsia="Arial" w:cs="Arial"/>
          <w:color w:val="000000" w:themeColor="text1"/>
          <w:sz w:val="22"/>
          <w:szCs w:val="22"/>
          <w:vertAlign w:val="subscript"/>
        </w:rPr>
        <w:t>4</w:t>
      </w:r>
      <w:r w:rsidRPr="00CD34C3">
        <w:rPr>
          <w:rFonts w:eastAsia="Arial" w:cs="Arial"/>
          <w:color w:val="000000" w:themeColor="text1"/>
          <w:sz w:val="22"/>
          <w:szCs w:val="22"/>
        </w:rPr>
        <w:t xml:space="preserve">]-SA) and whole extracts were purified on Oasis HLB solid phase extraction columns (1cc/30 mg, Waters) following the described protocol </w:t>
      </w:r>
      <w:r w:rsidR="00E46DA7">
        <w:rPr>
          <w:rFonts w:eastAsia="Arial" w:cs="Arial"/>
          <w:color w:val="000000" w:themeColor="text1"/>
          <w:sz w:val="22"/>
          <w:szCs w:val="22"/>
        </w:rPr>
        <w:fldChar w:fldCharType="begin">
          <w:fldData xml:space="preserve">PEVuZE5vdGU+PENpdGU+PEF1dGhvcj5GbG9rb3ZhPC9BdXRob3I+PFllYXI+MjAxNDwvWWVhcj48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</w:fldData>
        </w:fldChar>
      </w:r>
      <w:r w:rsidR="00E46DA7">
        <w:rPr>
          <w:rFonts w:eastAsia="Arial" w:cs="Arial"/>
          <w:color w:val="000000" w:themeColor="text1"/>
          <w:sz w:val="22"/>
          <w:szCs w:val="22"/>
        </w:rPr>
        <w:instrText xml:space="preserve"> ADDIN EN.CITE </w:instrText>
      </w:r>
      <w:r w:rsidR="00E46DA7">
        <w:rPr>
          <w:rFonts w:eastAsia="Arial" w:cs="Arial"/>
          <w:color w:val="000000" w:themeColor="text1"/>
          <w:sz w:val="22"/>
          <w:szCs w:val="22"/>
        </w:rPr>
        <w:fldChar w:fldCharType="begin">
          <w:fldData xml:space="preserve">PEVuZE5vdGU+PENpdGU+PEF1dGhvcj5GbG9rb3ZhPC9BdXRob3I+PFllYXI+MjAxNDwvWWVhcj48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</w:fldData>
        </w:fldChar>
      </w:r>
      <w:r w:rsidR="00E46DA7">
        <w:rPr>
          <w:rFonts w:eastAsia="Arial" w:cs="Arial"/>
          <w:color w:val="000000" w:themeColor="text1"/>
          <w:sz w:val="22"/>
          <w:szCs w:val="22"/>
        </w:rPr>
        <w:instrText xml:space="preserve"> ADDIN EN.CITE.DATA </w:instrText>
      </w:r>
      <w:r w:rsidR="00E46DA7">
        <w:rPr>
          <w:rFonts w:eastAsia="Arial" w:cs="Arial"/>
          <w:color w:val="000000" w:themeColor="text1"/>
          <w:sz w:val="22"/>
          <w:szCs w:val="22"/>
        </w:rPr>
      </w:r>
      <w:r w:rsidR="00E46DA7">
        <w:rPr>
          <w:rFonts w:eastAsia="Arial" w:cs="Arial"/>
          <w:color w:val="000000" w:themeColor="text1"/>
          <w:sz w:val="22"/>
          <w:szCs w:val="22"/>
        </w:rPr>
        <w:fldChar w:fldCharType="end"/>
      </w:r>
      <w:r w:rsidR="00E46DA7">
        <w:rPr>
          <w:rFonts w:eastAsia="Arial" w:cs="Arial"/>
          <w:color w:val="000000" w:themeColor="text1"/>
          <w:sz w:val="22"/>
          <w:szCs w:val="22"/>
        </w:rPr>
      </w:r>
      <w:r w:rsidR="00E46DA7">
        <w:rPr>
          <w:rFonts w:eastAsia="Arial" w:cs="Arial"/>
          <w:color w:val="000000" w:themeColor="text1"/>
          <w:sz w:val="22"/>
          <w:szCs w:val="22"/>
        </w:rPr>
        <w:fldChar w:fldCharType="separate"/>
      </w:r>
      <w:r w:rsidR="00E46DA7">
        <w:rPr>
          <w:rFonts w:eastAsia="Arial" w:cs="Arial"/>
          <w:noProof/>
          <w:color w:val="000000" w:themeColor="text1"/>
          <w:sz w:val="22"/>
          <w:szCs w:val="22"/>
        </w:rPr>
        <w:t>(Flokova et al., 2014)</w:t>
      </w:r>
      <w:r w:rsidR="00E46DA7">
        <w:rPr>
          <w:rFonts w:eastAsia="Arial" w:cs="Arial"/>
          <w:color w:val="000000" w:themeColor="text1"/>
          <w:sz w:val="22"/>
          <w:szCs w:val="22"/>
        </w:rPr>
        <w:fldChar w:fldCharType="end"/>
      </w:r>
      <w:r w:rsidRPr="00CD34C3">
        <w:rPr>
          <w:rFonts w:eastAsia="Arial" w:cs="Arial"/>
          <w:color w:val="000000" w:themeColor="text1"/>
          <w:sz w:val="22"/>
          <w:szCs w:val="22"/>
        </w:rPr>
        <w:t xml:space="preserve">. The analysis was performed on a 1260 Infinity II LC/SFC hybrid system, coupled to an Agilent 6495B Triple Quadrupole LC/MS system (Agilent Technologies, Santa Clara, CA, USA) using the settings described </w:t>
      </w:r>
      <w:r w:rsidR="00E46DA7">
        <w:rPr>
          <w:rFonts w:eastAsia="Arial" w:cs="Arial"/>
          <w:color w:val="000000" w:themeColor="text1"/>
          <w:sz w:val="22"/>
          <w:szCs w:val="22"/>
        </w:rPr>
        <w:fldChar w:fldCharType="begin">
          <w:fldData xml:space="preserve">PEVuZE5vdGU+PENpdGU+PEF1dGhvcj5TaXJva2E8L0F1dGhvcj48WWVhcj4yMDIyPC9ZZWFyPjxS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</w:fldData>
        </w:fldChar>
      </w:r>
      <w:r w:rsidR="00E46DA7">
        <w:rPr>
          <w:rFonts w:eastAsia="Arial" w:cs="Arial"/>
          <w:color w:val="000000" w:themeColor="text1"/>
          <w:sz w:val="22"/>
          <w:szCs w:val="22"/>
        </w:rPr>
        <w:instrText xml:space="preserve"> ADDIN EN.CITE </w:instrText>
      </w:r>
      <w:r w:rsidR="00E46DA7">
        <w:rPr>
          <w:rFonts w:eastAsia="Arial" w:cs="Arial"/>
          <w:color w:val="000000" w:themeColor="text1"/>
          <w:sz w:val="22"/>
          <w:szCs w:val="22"/>
        </w:rPr>
        <w:fldChar w:fldCharType="begin">
          <w:fldData xml:space="preserve">PEVuZE5vdGU+PENpdGU+PEF1dGhvcj5TaXJva2E8L0F1dGhvcj48WWVhcj4yMDIyPC9ZZWFyPjxS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</w:fldData>
        </w:fldChar>
      </w:r>
      <w:r w:rsidR="00E46DA7">
        <w:rPr>
          <w:rFonts w:eastAsia="Arial" w:cs="Arial"/>
          <w:color w:val="000000" w:themeColor="text1"/>
          <w:sz w:val="22"/>
          <w:szCs w:val="22"/>
        </w:rPr>
        <w:instrText xml:space="preserve"> ADDIN EN.CITE.DATA </w:instrText>
      </w:r>
      <w:r w:rsidR="00E46DA7">
        <w:rPr>
          <w:rFonts w:eastAsia="Arial" w:cs="Arial"/>
          <w:color w:val="000000" w:themeColor="text1"/>
          <w:sz w:val="22"/>
          <w:szCs w:val="22"/>
        </w:rPr>
      </w:r>
      <w:r w:rsidR="00E46DA7">
        <w:rPr>
          <w:rFonts w:eastAsia="Arial" w:cs="Arial"/>
          <w:color w:val="000000" w:themeColor="text1"/>
          <w:sz w:val="22"/>
          <w:szCs w:val="22"/>
        </w:rPr>
        <w:fldChar w:fldCharType="end"/>
      </w:r>
      <w:r w:rsidR="00E46DA7">
        <w:rPr>
          <w:rFonts w:eastAsia="Arial" w:cs="Arial"/>
          <w:color w:val="000000" w:themeColor="text1"/>
          <w:sz w:val="22"/>
          <w:szCs w:val="22"/>
        </w:rPr>
      </w:r>
      <w:r w:rsidR="00E46DA7">
        <w:rPr>
          <w:rFonts w:eastAsia="Arial" w:cs="Arial"/>
          <w:color w:val="000000" w:themeColor="text1"/>
          <w:sz w:val="22"/>
          <w:szCs w:val="22"/>
        </w:rPr>
        <w:fldChar w:fldCharType="separate"/>
      </w:r>
      <w:r w:rsidR="00E46DA7">
        <w:rPr>
          <w:rFonts w:eastAsia="Arial" w:cs="Arial"/>
          <w:noProof/>
          <w:color w:val="000000" w:themeColor="text1"/>
          <w:sz w:val="22"/>
          <w:szCs w:val="22"/>
        </w:rPr>
        <w:t>(Siroka et al., 2022)</w:t>
      </w:r>
      <w:r w:rsidR="00E46DA7">
        <w:rPr>
          <w:rFonts w:eastAsia="Arial" w:cs="Arial"/>
          <w:color w:val="000000" w:themeColor="text1"/>
          <w:sz w:val="22"/>
          <w:szCs w:val="22"/>
        </w:rPr>
        <w:fldChar w:fldCharType="end"/>
      </w:r>
      <w:r w:rsidRPr="00CD34C3">
        <w:rPr>
          <w:rFonts w:eastAsia="Arial" w:cs="Arial"/>
          <w:color w:val="000000" w:themeColor="text1"/>
          <w:sz w:val="22"/>
          <w:szCs w:val="22"/>
        </w:rPr>
        <w:t>.</w:t>
      </w:r>
    </w:p>
    <w:p w14:paraId="1BD19EE1" w14:textId="77777777" w:rsidR="00632DAF" w:rsidRPr="00CD34C3" w:rsidRDefault="00632DAF" w:rsidP="00CD34C3">
      <w:pPr>
        <w:pStyle w:val="Heading3"/>
        <w:spacing w:line="360" w:lineRule="auto"/>
      </w:pPr>
      <w:bookmarkStart w:id="5" w:name="_Toc182412796"/>
      <w:r w:rsidRPr="00CD34C3">
        <w:t>Metabolomics</w:t>
      </w:r>
      <w:bookmarkEnd w:id="5"/>
    </w:p>
    <w:p w14:paraId="53C8CD51" w14:textId="7ACAA0CE" w:rsidR="00632DAF" w:rsidRPr="00632DAF" w:rsidRDefault="00632DAF" w:rsidP="00CD34C3">
      <w:pPr>
        <w:spacing w:after="0" w:line="360" w:lineRule="auto"/>
        <w:jc w:val="both"/>
        <w:rPr>
          <w:rFonts w:eastAsia="Arial" w:cs="Arial"/>
          <w:sz w:val="22"/>
          <w:szCs w:val="22"/>
        </w:rPr>
      </w:pPr>
      <w:r w:rsidRPr="00632DAF">
        <w:rPr>
          <w:rFonts w:eastAsia="Arial" w:cs="Arial"/>
          <w:sz w:val="22"/>
          <w:szCs w:val="22"/>
        </w:rPr>
        <w:t xml:space="preserve">For determination of soluble sugar, starch and amino acid contents, 30 - 50 mg of freezed-dried leaf or tuber material were extracted with 1 ml of 80% (v/v) ethanol and incubated at 80°C for 60 min. After centrifugation for 5 min at 13,000 rpm, cleared supernatants were transferred into new tubes and evaporated to dryness at 40°C. The residue was resolved in 300 µl of water and used for the determination of soluble sugars and amino acids. The pellet was used to determine the starch content. The pellet was subsequently incubated with 0.2 M KOH at 95°C for 1 h. The pH value was adjusted to 5.5 by adding 1 M acetic acid and the starch was digested to glucose by treatment with amylogucosidase (1 mg/ ml in 50 mM sodium acetate buffer) overnight. The amount of soluble sugars was determined photometrically as described previously </w:t>
      </w:r>
      <w:r w:rsidR="00540ED6">
        <w:rPr>
          <w:rFonts w:eastAsia="Arial" w:cs="Arial"/>
          <w:sz w:val="22"/>
          <w:szCs w:val="22"/>
        </w:rPr>
        <w:fldChar w:fldCharType="begin"/>
      </w:r>
      <w:r w:rsidR="00540ED6">
        <w:rPr>
          <w:rFonts w:eastAsia="Arial" w:cs="Arial"/>
          <w:sz w:val="22"/>
          <w:szCs w:val="22"/>
        </w:rPr>
        <w:instrText xml:space="preserve"> ADDIN EN.CITE &lt;EndNote&gt;&lt;Cite&gt;&lt;Author&gt;Smith&lt;/Author&gt;&lt;Year&gt;2006&lt;/Year&gt;&lt;RecNum&gt;112&lt;/RecNum&gt;&lt;DisplayText&gt;(Smith and Zeeman, 2006)&lt;/DisplayText&gt;&lt;record&gt;&lt;rec-number&gt;112&lt;/rec-number&gt;&lt;foreign-keys&gt;&lt;key app="EN" db-id="0ap20vrdj0dasced5wyxs0flt0vpr9vsstt9" timestamp="1712936092"&gt;112&lt;/key&gt;&lt;/foreign-keys&gt;&lt;ref-type name="Journal Article"&gt;17&lt;/ref-type&gt;&lt;contributors&gt;&lt;authors&gt;&lt;author&gt;Smith, A. M.&lt;/author&gt;&lt;author&gt;Zeeman, S. C.&lt;/author&gt;&lt;/authors&gt;&lt;/contributors&gt;&lt;auth-address&gt;Department of Metabolic Biology, John Innes Centre, Norwich NR4 7UH, United Kingdom. alison.smith@bbsrc.ac.uk&lt;/auth-address&gt;&lt;titles&gt;&lt;title&gt;Quantification of starch in plant tissues&lt;/title&gt;&lt;secondary-title&gt;Nat Protoc&lt;/secondary-title&gt;&lt;/titles&gt;&lt;periodical&gt;&lt;full-title&gt;Nat Protoc&lt;/full-title&gt;&lt;/periodical&gt;&lt;pages&gt;1342-5&lt;/pages&gt;&lt;volume&gt;1&lt;/volume&gt;&lt;number&gt;3&lt;/number&gt;&lt;keywords&gt;&lt;keyword&gt;Chemistry Techniques, Analytical/*methods&lt;/keyword&gt;&lt;keyword&gt;Glucose/*analysis&lt;/keyword&gt;&lt;keyword&gt;Plants/*chemistry&lt;/keyword&gt;&lt;keyword&gt;Spectrophotometry&lt;/keyword&gt;&lt;keyword&gt;Starch/*analysis&lt;/keyword&gt;&lt;/keywords&gt;&lt;dates&gt;&lt;year&gt;2006&lt;/year&gt;&lt;/dates&gt;&lt;isbn&gt;1750-2799 (Electronic)&amp;#xD;1750-2799 (Linking)&lt;/isbn&gt;&lt;accession-num&gt;17406420&lt;/accession-num&gt;&lt;urls&gt;&lt;related-urls&gt;&lt;url&gt;https://www.ncbi.nlm.nih.gov/pubmed/17406420&lt;/url&gt;&lt;/related-urls&gt;&lt;/urls&gt;&lt;electronic-resource-num&gt;10.1038/nprot.2006.232&lt;/electronic-resource-num&gt;&lt;remote-database-name&gt;Medline&lt;/remote-database-name&gt;&lt;remote-database-provider&gt;NLM&lt;/remote-database-provider&gt;&lt;/record&gt;&lt;/Cite&gt;&lt;/EndNote&gt;</w:instrText>
      </w:r>
      <w:r w:rsidR="00540ED6">
        <w:rPr>
          <w:rFonts w:eastAsia="Arial" w:cs="Arial"/>
          <w:sz w:val="22"/>
          <w:szCs w:val="22"/>
        </w:rPr>
        <w:fldChar w:fldCharType="separate"/>
      </w:r>
      <w:r w:rsidR="00540ED6">
        <w:rPr>
          <w:rFonts w:eastAsia="Arial" w:cs="Arial"/>
          <w:noProof/>
          <w:sz w:val="22"/>
          <w:szCs w:val="22"/>
        </w:rPr>
        <w:t>(Smith and Zeeman, 2006)</w:t>
      </w:r>
      <w:r w:rsidR="00540ED6">
        <w:rPr>
          <w:rFonts w:eastAsia="Arial" w:cs="Arial"/>
          <w:sz w:val="22"/>
          <w:szCs w:val="22"/>
        </w:rPr>
        <w:fldChar w:fldCharType="end"/>
      </w:r>
      <w:r w:rsidR="00540ED6">
        <w:rPr>
          <w:rFonts w:eastAsia="Arial" w:cs="Arial"/>
          <w:sz w:val="22"/>
          <w:szCs w:val="22"/>
        </w:rPr>
        <w:t xml:space="preserve">. </w:t>
      </w:r>
      <w:r w:rsidRPr="00632DAF">
        <w:rPr>
          <w:rFonts w:eastAsia="Arial" w:cs="Arial"/>
          <w:sz w:val="22"/>
          <w:szCs w:val="22"/>
        </w:rPr>
        <w:t>For the determination of amino acid contents, 10µl of extracts were mixed with 80 μl borate buffer (200 mM, pH 8.8) and derivatized with 10μl aminoquinolyl-N-hydroxysuccinimidyl carbamate (AQC) solution by heating it 55°C for 10 min. Subsequently the samples were measured and quantified using standard samples on a Dionex P680-HPLC system with an RF 2000 fluorescence detector (Dionex, Sunnyvale, CA, USA) as described elsewhere</w:t>
      </w:r>
      <w:r w:rsidR="00540ED6">
        <w:rPr>
          <w:rFonts w:eastAsia="Arial" w:cs="Arial"/>
          <w:sz w:val="22"/>
          <w:szCs w:val="22"/>
        </w:rPr>
        <w:t xml:space="preserve"> </w:t>
      </w:r>
      <w:r w:rsidR="00540ED6">
        <w:rPr>
          <w:rFonts w:eastAsia="Arial" w:cs="Arial"/>
          <w:sz w:val="22"/>
          <w:szCs w:val="22"/>
        </w:rPr>
        <w:fldChar w:fldCharType="begin">
          <w:fldData xml:space="preserve">PEVuZE5vdGU+PENpdGU+PEF1dGhvcj5PYmF0YTwvQXV0aG9yPjxZZWFyPjIwMjA8L1llYXI+PFJl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=
</w:fldData>
        </w:fldChar>
      </w:r>
      <w:r w:rsidR="00540ED6">
        <w:rPr>
          <w:rFonts w:eastAsia="Arial" w:cs="Arial"/>
          <w:sz w:val="22"/>
          <w:szCs w:val="22"/>
        </w:rPr>
        <w:instrText xml:space="preserve"> ADDIN EN.CITE </w:instrText>
      </w:r>
      <w:r w:rsidR="00540ED6">
        <w:rPr>
          <w:rFonts w:eastAsia="Arial" w:cs="Arial"/>
          <w:sz w:val="22"/>
          <w:szCs w:val="22"/>
        </w:rPr>
        <w:fldChar w:fldCharType="begin">
          <w:fldData xml:space="preserve">PEVuZE5vdGU+PENpdGU+PEF1dGhvcj5PYmF0YTwvQXV0aG9yPjxZZWFyPjIwMjA8L1llYXI+PFJl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=
</w:fldData>
        </w:fldChar>
      </w:r>
      <w:r w:rsidR="00540ED6">
        <w:rPr>
          <w:rFonts w:eastAsia="Arial" w:cs="Arial"/>
          <w:sz w:val="22"/>
          <w:szCs w:val="22"/>
        </w:rPr>
        <w:instrText xml:space="preserve"> ADDIN EN.CITE.DATA </w:instrText>
      </w:r>
      <w:r w:rsidR="00540ED6">
        <w:rPr>
          <w:rFonts w:eastAsia="Arial" w:cs="Arial"/>
          <w:sz w:val="22"/>
          <w:szCs w:val="22"/>
        </w:rPr>
      </w:r>
      <w:r w:rsidR="00540ED6">
        <w:rPr>
          <w:rFonts w:eastAsia="Arial" w:cs="Arial"/>
          <w:sz w:val="22"/>
          <w:szCs w:val="22"/>
        </w:rPr>
        <w:fldChar w:fldCharType="end"/>
      </w:r>
      <w:r w:rsidR="00540ED6">
        <w:rPr>
          <w:rFonts w:eastAsia="Arial" w:cs="Arial"/>
          <w:sz w:val="22"/>
          <w:szCs w:val="22"/>
        </w:rPr>
      </w:r>
      <w:r w:rsidR="00540ED6">
        <w:rPr>
          <w:rFonts w:eastAsia="Arial" w:cs="Arial"/>
          <w:sz w:val="22"/>
          <w:szCs w:val="22"/>
        </w:rPr>
        <w:fldChar w:fldCharType="separate"/>
      </w:r>
      <w:r w:rsidR="00540ED6">
        <w:rPr>
          <w:rFonts w:eastAsia="Arial" w:cs="Arial"/>
          <w:noProof/>
          <w:sz w:val="22"/>
          <w:szCs w:val="22"/>
        </w:rPr>
        <w:t>(Obata et al., 2020)</w:t>
      </w:r>
      <w:r w:rsidR="00540ED6">
        <w:rPr>
          <w:rFonts w:eastAsia="Arial" w:cs="Arial"/>
          <w:sz w:val="22"/>
          <w:szCs w:val="22"/>
        </w:rPr>
        <w:fldChar w:fldCharType="end"/>
      </w:r>
      <w:r w:rsidRPr="00632DAF">
        <w:rPr>
          <w:rFonts w:eastAsia="Arial" w:cs="Arial"/>
          <w:sz w:val="22"/>
          <w:szCs w:val="22"/>
        </w:rPr>
        <w:t>.</w:t>
      </w:r>
    </w:p>
    <w:p w14:paraId="22E70C67" w14:textId="15D1A53E" w:rsidR="7A805235" w:rsidRPr="00CD34C3" w:rsidRDefault="00DC0727" w:rsidP="00CD34C3">
      <w:pPr>
        <w:pStyle w:val="Heading3"/>
        <w:spacing w:line="360" w:lineRule="auto"/>
      </w:pPr>
      <w:bookmarkStart w:id="6" w:name="_Toc182412797"/>
      <w:r w:rsidRPr="00CD34C3">
        <w:t>Proteomics</w:t>
      </w:r>
      <w:bookmarkEnd w:id="6"/>
    </w:p>
    <w:p w14:paraId="5FF49E20" w14:textId="44846344" w:rsidR="00A10C13" w:rsidRPr="00A10C13" w:rsidRDefault="00A10C13" w:rsidP="00CD34C3">
      <w:pPr>
        <w:spacing w:before="240" w:after="240" w:line="360" w:lineRule="auto"/>
        <w:jc w:val="both"/>
        <w:rPr>
          <w:rFonts w:eastAsia="Arial" w:cs="Arial"/>
          <w:sz w:val="22"/>
          <w:szCs w:val="22"/>
        </w:rPr>
      </w:pPr>
      <w:r w:rsidRPr="00A10C13">
        <w:rPr>
          <w:rFonts w:eastAsia="Arial" w:cs="Arial"/>
          <w:sz w:val="22"/>
          <w:szCs w:val="22"/>
        </w:rPr>
        <w:t xml:space="preserve">For high-throughput analysis a shotgun proteomics method </w:t>
      </w:r>
      <w:r w:rsidRPr="00A10C13">
        <w:rPr>
          <w:rFonts w:eastAsia="Arial" w:cs="Arial"/>
          <w:sz w:val="22"/>
          <w:szCs w:val="22"/>
        </w:rPr>
        <w:fldChar w:fldCharType="begin">
          <w:fldData xml:space="preserve">PEVuZE5vdGU+PENpdGU+PEF1dGhvcj5Ib2VoZW53YXJ0ZXI8L0F1dGhvcj48WWVhcj4yMDA4PC9Z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</w:fldData>
        </w:fldChar>
      </w:r>
      <w:r w:rsidRPr="00A10C13">
        <w:rPr>
          <w:rFonts w:eastAsia="Arial" w:cs="Arial"/>
          <w:sz w:val="22"/>
          <w:szCs w:val="22"/>
        </w:rPr>
        <w:instrText xml:space="preserve"> ADDIN EN.CITE </w:instrText>
      </w:r>
      <w:r w:rsidRPr="00A10C13">
        <w:rPr>
          <w:rFonts w:eastAsia="Arial" w:cs="Arial"/>
          <w:sz w:val="22"/>
          <w:szCs w:val="22"/>
        </w:rPr>
        <w:fldChar w:fldCharType="begin">
          <w:fldData xml:space="preserve">PEVuZE5vdGU+PENpdGU+PEF1dGhvcj5Ib2VoZW53YXJ0ZXI8L0F1dGhvcj48WWVhcj4yMDA4PC9Z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</w:fldData>
        </w:fldChar>
      </w:r>
      <w:r w:rsidRPr="00A10C13">
        <w:rPr>
          <w:rFonts w:eastAsia="Arial" w:cs="Arial"/>
          <w:sz w:val="22"/>
          <w:szCs w:val="22"/>
        </w:rPr>
        <w:instrText xml:space="preserve"> ADDIN EN.CITE.DATA </w:instrText>
      </w:r>
      <w:r w:rsidRPr="00A10C13">
        <w:rPr>
          <w:rFonts w:eastAsia="Arial" w:cs="Arial"/>
          <w:sz w:val="22"/>
          <w:szCs w:val="22"/>
        </w:rPr>
      </w:r>
      <w:r w:rsidRPr="00A10C13">
        <w:rPr>
          <w:rFonts w:eastAsia="Arial" w:cs="Arial"/>
          <w:sz w:val="22"/>
          <w:szCs w:val="22"/>
        </w:rPr>
        <w:fldChar w:fldCharType="end"/>
      </w:r>
      <w:r w:rsidRPr="00A10C13">
        <w:rPr>
          <w:rFonts w:eastAsia="Arial" w:cs="Arial"/>
          <w:sz w:val="22"/>
          <w:szCs w:val="22"/>
        </w:rPr>
      </w:r>
      <w:r w:rsidRPr="00A10C13">
        <w:rPr>
          <w:rFonts w:eastAsia="Arial" w:cs="Arial"/>
          <w:sz w:val="22"/>
          <w:szCs w:val="22"/>
        </w:rPr>
        <w:fldChar w:fldCharType="separate"/>
      </w:r>
      <w:r w:rsidRPr="00A10C13">
        <w:rPr>
          <w:rFonts w:eastAsia="Arial" w:cs="Arial"/>
          <w:noProof/>
          <w:sz w:val="22"/>
          <w:szCs w:val="22"/>
        </w:rPr>
        <w:t>(Hoehenwarter et al., 2008)</w:t>
      </w:r>
      <w:r w:rsidRPr="00A10C13">
        <w:rPr>
          <w:rFonts w:eastAsia="Arial" w:cs="Arial"/>
          <w:sz w:val="22"/>
          <w:szCs w:val="22"/>
        </w:rPr>
        <w:fldChar w:fldCharType="end"/>
      </w:r>
      <w:r w:rsidRPr="00A10C13">
        <w:rPr>
          <w:rFonts w:eastAsia="Arial" w:cs="Arial"/>
          <w:sz w:val="22"/>
          <w:szCs w:val="22"/>
        </w:rPr>
        <w:t xml:space="preserve"> was performed with modifications. 40 mg of leaf tissue from multiple stress conditions were freeze-dried in liquid N</w:t>
      </w:r>
      <w:r w:rsidRPr="00A10C13">
        <w:rPr>
          <w:rFonts w:eastAsia="Arial" w:cs="Arial"/>
          <w:sz w:val="22"/>
          <w:szCs w:val="22"/>
          <w:vertAlign w:val="subscript"/>
        </w:rPr>
        <w:t>2</w:t>
      </w:r>
      <w:r w:rsidRPr="00A10C13">
        <w:rPr>
          <w:rFonts w:eastAsia="Arial" w:cs="Arial"/>
          <w:sz w:val="22"/>
          <w:szCs w:val="22"/>
        </w:rPr>
        <w:t xml:space="preserve"> and ground using mortar and pestle. The proteins were extracted, pre-fractionated (40µg of total protein were loaded onto the gel (1D SDS-PAGE), trypsin digested and desalted (using a C18 spec plate) according to a previously described method </w:t>
      </w:r>
      <w:r w:rsidR="00D16E91">
        <w:rPr>
          <w:rFonts w:eastAsia="Arial" w:cs="Arial"/>
          <w:sz w:val="22"/>
          <w:szCs w:val="22"/>
        </w:rPr>
        <w:fldChar w:fldCharType="begin">
          <w:fldData xml:space="preserve">PEVuZE5vdGU+PENpdGU+PEF1dGhvcj5DaGF0dXJ2ZWRpPC9BdXRob3I+PFllYXI+MjAxMzwvWWVh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</w:fldData>
        </w:fldChar>
      </w:r>
      <w:r w:rsidR="00D16E91">
        <w:rPr>
          <w:rFonts w:eastAsia="Arial" w:cs="Arial"/>
          <w:sz w:val="22"/>
          <w:szCs w:val="22"/>
        </w:rPr>
        <w:instrText xml:space="preserve"> ADDIN EN.CITE </w:instrText>
      </w:r>
      <w:r w:rsidR="00D16E91">
        <w:rPr>
          <w:rFonts w:eastAsia="Arial" w:cs="Arial"/>
          <w:sz w:val="22"/>
          <w:szCs w:val="22"/>
        </w:rPr>
        <w:fldChar w:fldCharType="begin">
          <w:fldData xml:space="preserve">PEVuZE5vdGU+PENpdGU+PEF1dGhvcj5DaGF0dXJ2ZWRpPC9BdXRob3I+PFllYXI+MjAxMzwvWWVh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</w:fldData>
        </w:fldChar>
      </w:r>
      <w:r w:rsidR="00D16E91">
        <w:rPr>
          <w:rFonts w:eastAsia="Arial" w:cs="Arial"/>
          <w:sz w:val="22"/>
          <w:szCs w:val="22"/>
        </w:rPr>
        <w:instrText xml:space="preserve"> ADDIN EN.CITE.DATA </w:instrText>
      </w:r>
      <w:r w:rsidR="00D16E91">
        <w:rPr>
          <w:rFonts w:eastAsia="Arial" w:cs="Arial"/>
          <w:sz w:val="22"/>
          <w:szCs w:val="22"/>
        </w:rPr>
      </w:r>
      <w:r w:rsidR="00D16E91">
        <w:rPr>
          <w:rFonts w:eastAsia="Arial" w:cs="Arial"/>
          <w:sz w:val="22"/>
          <w:szCs w:val="22"/>
        </w:rPr>
        <w:fldChar w:fldCharType="end"/>
      </w:r>
      <w:r w:rsidR="00D16E91">
        <w:rPr>
          <w:rFonts w:eastAsia="Arial" w:cs="Arial"/>
          <w:sz w:val="22"/>
          <w:szCs w:val="22"/>
        </w:rPr>
      </w:r>
      <w:r w:rsidR="00D16E91">
        <w:rPr>
          <w:rFonts w:eastAsia="Arial" w:cs="Arial"/>
          <w:sz w:val="22"/>
          <w:szCs w:val="22"/>
        </w:rPr>
        <w:fldChar w:fldCharType="separate"/>
      </w:r>
      <w:r w:rsidR="00D16E91">
        <w:rPr>
          <w:rFonts w:eastAsia="Arial" w:cs="Arial"/>
          <w:noProof/>
          <w:sz w:val="22"/>
          <w:szCs w:val="22"/>
        </w:rPr>
        <w:t xml:space="preserve">(Chaturvedi et al., </w:t>
      </w:r>
      <w:r w:rsidR="00D16E91">
        <w:rPr>
          <w:rFonts w:eastAsia="Arial" w:cs="Arial"/>
          <w:noProof/>
          <w:sz w:val="22"/>
          <w:szCs w:val="22"/>
        </w:rPr>
        <w:lastRenderedPageBreak/>
        <w:t>2013; Ghatak et al., 2016)</w:t>
      </w:r>
      <w:r w:rsidR="00D16E91">
        <w:rPr>
          <w:rFonts w:eastAsia="Arial" w:cs="Arial"/>
          <w:sz w:val="22"/>
          <w:szCs w:val="22"/>
        </w:rPr>
        <w:fldChar w:fldCharType="end"/>
      </w:r>
      <w:r w:rsidRPr="00A10C13">
        <w:rPr>
          <w:rFonts w:eastAsia="Arial" w:cs="Arial"/>
          <w:sz w:val="22"/>
          <w:szCs w:val="22"/>
        </w:rPr>
        <w:t>. Prior to mass spectrometric measurement, the tryptic peptide pellets were dissolved in 4% (v/v) acetonitrile, 0.1% (v/v) formic acid. One µg of each sample (3 biological replicates for each cell type) was loaded onto a C18 reverse-phase analytical column (Thermo scientific, EASY-Spray 50 cm, 2 µm particle size). Separation was achieved with a two-and-a-half-hour gradient method and was set to 4 - 35% buffer B (v/v) [79.9% ACN, 0.1% formic acid (FA), 20% Ultra high purity (MilliQ)] for 90 minutes and then to 90% buffer B over one minute, and remained constant for an additional 8 minutes. The buffer A (v/v) was 0.1% FA in high purity water (MilliQ). The flow rate was set to 300 nL min−1. LC eluent was then introduced into the mass spectrometer (Q-Exactive Plus, Thermo Scientific) through an Easy-Spray ion source (Thermo Scientific). The emitter was operated at 1.9 kV. The mass spectra were measured in positive ion mode applying a top 20 data-dependent acquisition (DDA). The full MS was set to 70,000 resolution at m/z 200 [AGC target at 3e6, maximum injection time (IT) of 50 ms and a scan range 380-1800 (m/z)]. The full MS scan was followed by a MS/MS scan at 17,500 resolution at m/z 200 [Automatic Gain Control (AGC) target at 5e4, 1.2 m/z isolation window and maximum IT of 100 ms]. For MS/MS fragmentation, normalized collision energy (NCE) for higher energy collisional dissociation (HCD) was set to 27%. Dynamic exclusion was at 20 s. Unassigned and +1, +7, +8 and &gt; +8 charged precursors were excluded. The intensity threshold was set to 1.0e4. The isotopes were excluded</w:t>
      </w:r>
    </w:p>
    <w:p w14:paraId="466320BE" w14:textId="0714CBDF" w:rsidR="00A10C13" w:rsidRPr="00CD34C3" w:rsidRDefault="00A10C13" w:rsidP="00CD34C3">
      <w:pPr>
        <w:spacing w:before="240" w:after="240" w:line="360" w:lineRule="auto"/>
        <w:jc w:val="both"/>
        <w:rPr>
          <w:rFonts w:eastAsia="Arial" w:cs="Arial"/>
          <w:sz w:val="22"/>
          <w:szCs w:val="22"/>
        </w:rPr>
      </w:pPr>
      <w:bookmarkStart w:id="7" w:name="_b2eqa7ja6h70" w:colFirst="0" w:colLast="0"/>
      <w:bookmarkEnd w:id="7"/>
      <w:r w:rsidRPr="00A10C13">
        <w:rPr>
          <w:rFonts w:eastAsia="Arial" w:cs="Arial"/>
          <w:sz w:val="22"/>
          <w:szCs w:val="22"/>
        </w:rPr>
        <w:t xml:space="preserve">Raw data were searched with the SEQUEST algorithm present in Proteome Discoverer version 1.3 (Thermo Scientific, Germany) described previously </w:t>
      </w:r>
      <w:r w:rsidR="00D16E91" w:rsidRPr="008A679E">
        <w:rPr>
          <w:rFonts w:eastAsia="Arial" w:cs="Arial"/>
          <w:sz w:val="22"/>
          <w:szCs w:val="22"/>
        </w:rPr>
        <w:fldChar w:fldCharType="begin">
          <w:fldData xml:space="preserve">PEVuZE5vdGU+PENpdGU+PEF1dGhvcj5DaGF0dXJ2ZWRpPC9BdXRob3I+PFllYXI+MjAxNTwvWWVh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</w:fldData>
        </w:fldChar>
      </w:r>
      <w:r w:rsidR="00D16E91" w:rsidRPr="008A679E">
        <w:rPr>
          <w:rFonts w:eastAsia="Arial" w:cs="Arial"/>
          <w:sz w:val="22"/>
          <w:szCs w:val="22"/>
        </w:rPr>
        <w:instrText xml:space="preserve"> ADDIN EN.CITE </w:instrText>
      </w:r>
      <w:r w:rsidR="00D16E91" w:rsidRPr="008A679E">
        <w:rPr>
          <w:rFonts w:eastAsia="Arial" w:cs="Arial"/>
          <w:sz w:val="22"/>
          <w:szCs w:val="22"/>
        </w:rPr>
        <w:fldChar w:fldCharType="begin">
          <w:fldData xml:space="preserve">PEVuZE5vdGU+PENpdGU+PEF1dGhvcj5DaGF0dXJ2ZWRpPC9BdXRob3I+PFllYXI+MjAxNTwvWWVh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</w:fldData>
        </w:fldChar>
      </w:r>
      <w:r w:rsidR="00D16E91" w:rsidRPr="008A679E">
        <w:rPr>
          <w:rFonts w:eastAsia="Arial" w:cs="Arial"/>
          <w:sz w:val="22"/>
          <w:szCs w:val="22"/>
        </w:rPr>
        <w:instrText xml:space="preserve"> ADDIN EN.CITE.DATA </w:instrText>
      </w:r>
      <w:r w:rsidR="00D16E91" w:rsidRPr="008A679E">
        <w:rPr>
          <w:rFonts w:eastAsia="Arial" w:cs="Arial"/>
          <w:sz w:val="22"/>
          <w:szCs w:val="22"/>
        </w:rPr>
      </w:r>
      <w:r w:rsidR="00D16E91" w:rsidRPr="008A679E">
        <w:rPr>
          <w:rFonts w:eastAsia="Arial" w:cs="Arial"/>
          <w:sz w:val="22"/>
          <w:szCs w:val="22"/>
        </w:rPr>
        <w:fldChar w:fldCharType="end"/>
      </w:r>
      <w:r w:rsidR="00D16E91" w:rsidRPr="008A679E">
        <w:rPr>
          <w:rFonts w:eastAsia="Arial" w:cs="Arial"/>
          <w:sz w:val="22"/>
          <w:szCs w:val="22"/>
        </w:rPr>
      </w:r>
      <w:r w:rsidR="00D16E91" w:rsidRPr="008A679E">
        <w:rPr>
          <w:rFonts w:eastAsia="Arial" w:cs="Arial"/>
          <w:sz w:val="22"/>
          <w:szCs w:val="22"/>
        </w:rPr>
        <w:fldChar w:fldCharType="separate"/>
      </w:r>
      <w:r w:rsidR="00D16E91" w:rsidRPr="008A679E">
        <w:rPr>
          <w:rFonts w:eastAsia="Arial" w:cs="Arial"/>
          <w:noProof/>
          <w:sz w:val="22"/>
          <w:szCs w:val="22"/>
        </w:rPr>
        <w:t>(Chaturvedi et al., 2015; Ghatak et al., 2020)</w:t>
      </w:r>
      <w:r w:rsidR="00D16E91" w:rsidRPr="008A679E">
        <w:rPr>
          <w:rFonts w:eastAsia="Arial" w:cs="Arial"/>
          <w:sz w:val="22"/>
          <w:szCs w:val="22"/>
        </w:rPr>
        <w:fldChar w:fldCharType="end"/>
      </w:r>
      <w:r w:rsidR="00D16E91" w:rsidRPr="008A679E">
        <w:rPr>
          <w:rFonts w:eastAsia="Arial" w:cs="Arial"/>
          <w:sz w:val="22"/>
          <w:szCs w:val="22"/>
        </w:rPr>
        <w:t xml:space="preserve"> </w:t>
      </w:r>
      <w:r w:rsidRPr="008A679E">
        <w:rPr>
          <w:rFonts w:eastAsia="Arial" w:cs="Arial"/>
          <w:sz w:val="22"/>
          <w:szCs w:val="22"/>
        </w:rPr>
        <w:t xml:space="preserve">. Pan-transcriptome </w:t>
      </w:r>
      <w:r w:rsidR="00D16E91" w:rsidRPr="008A679E">
        <w:rPr>
          <w:rFonts w:eastAsia="Arial" w:cs="Arial"/>
          <w:sz w:val="22"/>
          <w:szCs w:val="22"/>
        </w:rPr>
        <w:fldChar w:fldCharType="begin">
          <w:fldData xml:space="preserve">PEVuZE5vdGU+PENpdGU+PEF1dGhvcj5QZXRlazwvQXV0aG9yPjxZZWFyPjIwMjA8L1llYXI+PFJl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==
</w:fldData>
        </w:fldChar>
      </w:r>
      <w:r w:rsidR="00D16E91" w:rsidRPr="008A679E">
        <w:rPr>
          <w:rFonts w:eastAsia="Arial" w:cs="Arial"/>
          <w:sz w:val="22"/>
          <w:szCs w:val="22"/>
        </w:rPr>
        <w:instrText xml:space="preserve"> ADDIN EN.CITE </w:instrText>
      </w:r>
      <w:r w:rsidR="00D16E91" w:rsidRPr="008A679E">
        <w:rPr>
          <w:rFonts w:eastAsia="Arial" w:cs="Arial"/>
          <w:sz w:val="22"/>
          <w:szCs w:val="22"/>
        </w:rPr>
        <w:fldChar w:fldCharType="begin">
          <w:fldData xml:space="preserve">PEVuZE5vdGU+PENpdGU+PEF1dGhvcj5QZXRlazwvQXV0aG9yPjxZZWFyPjIwMjA8L1llYXI+PFJl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==
</w:fldData>
        </w:fldChar>
      </w:r>
      <w:r w:rsidR="00D16E91" w:rsidRPr="008A679E">
        <w:rPr>
          <w:rFonts w:eastAsia="Arial" w:cs="Arial"/>
          <w:sz w:val="22"/>
          <w:szCs w:val="22"/>
        </w:rPr>
        <w:instrText xml:space="preserve"> ADDIN EN.CITE.DATA </w:instrText>
      </w:r>
      <w:r w:rsidR="00D16E91" w:rsidRPr="008A679E">
        <w:rPr>
          <w:rFonts w:eastAsia="Arial" w:cs="Arial"/>
          <w:sz w:val="22"/>
          <w:szCs w:val="22"/>
        </w:rPr>
      </w:r>
      <w:r w:rsidR="00D16E91" w:rsidRPr="008A679E">
        <w:rPr>
          <w:rFonts w:eastAsia="Arial" w:cs="Arial"/>
          <w:sz w:val="22"/>
          <w:szCs w:val="22"/>
        </w:rPr>
        <w:fldChar w:fldCharType="end"/>
      </w:r>
      <w:r w:rsidR="00D16E91" w:rsidRPr="008A679E">
        <w:rPr>
          <w:rFonts w:eastAsia="Arial" w:cs="Arial"/>
          <w:sz w:val="22"/>
          <w:szCs w:val="22"/>
        </w:rPr>
      </w:r>
      <w:r w:rsidR="00D16E91" w:rsidRPr="008A679E">
        <w:rPr>
          <w:rFonts w:eastAsia="Arial" w:cs="Arial"/>
          <w:sz w:val="22"/>
          <w:szCs w:val="22"/>
        </w:rPr>
        <w:fldChar w:fldCharType="separate"/>
      </w:r>
      <w:r w:rsidR="00D16E91" w:rsidRPr="008A679E">
        <w:rPr>
          <w:rFonts w:eastAsia="Arial" w:cs="Arial"/>
          <w:noProof/>
          <w:sz w:val="22"/>
          <w:szCs w:val="22"/>
        </w:rPr>
        <w:t>(Petek et al., 2020)</w:t>
      </w:r>
      <w:r w:rsidR="00D16E91" w:rsidRPr="008A679E">
        <w:rPr>
          <w:rFonts w:eastAsia="Arial" w:cs="Arial"/>
          <w:sz w:val="22"/>
          <w:szCs w:val="22"/>
        </w:rPr>
        <w:fldChar w:fldCharType="end"/>
      </w:r>
      <w:r w:rsidRPr="008A679E">
        <w:rPr>
          <w:rFonts w:eastAsia="Arial" w:cs="Arial"/>
          <w:sz w:val="22"/>
          <w:szCs w:val="22"/>
        </w:rPr>
        <w:t xml:space="preserve"> protein </w:t>
      </w:r>
      <w:r w:rsidR="009C6D6A">
        <w:rPr>
          <w:rFonts w:eastAsia="Arial" w:cs="Arial"/>
          <w:sz w:val="22"/>
          <w:szCs w:val="22"/>
        </w:rPr>
        <w:t>FASTA</w:t>
      </w:r>
      <w:r w:rsidRPr="008A679E">
        <w:rPr>
          <w:rFonts w:eastAsia="Arial" w:cs="Arial"/>
          <w:sz w:val="22"/>
          <w:szCs w:val="22"/>
        </w:rPr>
        <w:t xml:space="preserve"> was employed</w:t>
      </w:r>
      <w:r w:rsidR="00D16E91" w:rsidRPr="008A679E">
        <w:rPr>
          <w:rFonts w:eastAsia="Arial" w:cs="Arial"/>
          <w:sz w:val="22"/>
          <w:szCs w:val="22"/>
        </w:rPr>
        <w:t xml:space="preserve"> and p</w:t>
      </w:r>
      <w:r w:rsidRPr="008A679E">
        <w:rPr>
          <w:rFonts w:eastAsia="Arial" w:cs="Arial"/>
          <w:sz w:val="22"/>
          <w:szCs w:val="22"/>
        </w:rPr>
        <w:t>eptides were match</w:t>
      </w:r>
      <w:r w:rsidRPr="00A10C13">
        <w:rPr>
          <w:rFonts w:eastAsia="Arial" w:cs="Arial"/>
          <w:sz w:val="22"/>
          <w:szCs w:val="22"/>
        </w:rPr>
        <w:t xml:space="preserve">ed against database plus decoys, considering a significant hit when the peptide confidence was high, which is equivalent to a false discovery rate (FDR) of 1%, and the Xcorr threshold was established at 1 per charge (2 for +2 ions 3 for +3 ions, etc.). The variable modifications were set to acetylation of the N-terminus and methionine oxidation, with a mass tolerance of 10 ppm for the parent ion and 0.8 Da for the fragment ion. The number of missed and non-specific cleavages permitted was two. There were no fixed modifications, as dynamic modifications were used. The identified proteins were quantitated based on total ion count and normalised using the normalised spectral abundance factor (NSAF) strategy </w:t>
      </w:r>
      <w:r w:rsidR="003C3EF4">
        <w:rPr>
          <w:rFonts w:eastAsia="Arial" w:cs="Arial"/>
          <w:sz w:val="22"/>
          <w:szCs w:val="22"/>
        </w:rPr>
        <w:fldChar w:fldCharType="begin"/>
      </w:r>
      <w:r w:rsidR="003C3EF4">
        <w:rPr>
          <w:rFonts w:eastAsia="Arial" w:cs="Arial"/>
          <w:sz w:val="22"/>
          <w:szCs w:val="22"/>
        </w:rPr>
        <w:instrText xml:space="preserve"> ADDIN EN.CITE &lt;EndNote&gt;&lt;Cite&gt;&lt;Author&gt;Paoletti&lt;/Author&gt;&lt;Year&gt;2006&lt;/Year&gt;&lt;RecNum&gt;34&lt;/RecNum&gt;&lt;DisplayText&gt;(Paoletti et al., 2006)&lt;/DisplayText&gt;&lt;record&gt;&lt;rec-number&gt;34&lt;/rec-number&gt;&lt;foreign-keys&gt;&lt;key app="EN" db-id="0ap20vrdj0dasced5wyxs0flt0vpr9vsstt9" timestamp="1709654995"&gt;34&lt;/key&gt;&lt;/foreign-keys&gt;&lt;ref-type name="Journal Article"&gt;17&lt;/ref-type&gt;&lt;contributors&gt;&lt;authors&gt;&lt;author&gt;Paoletti, A. C.&lt;/author&gt;&lt;author&gt;Parmely, T. J.&lt;/author&gt;&lt;author&gt;Tomomori-Sato, C.&lt;/author&gt;&lt;author&gt;Sato, S.&lt;/author&gt;&lt;author&gt;Zhu, D.&lt;/author&gt;&lt;author&gt;Conaway, R. C.&lt;/author&gt;&lt;author&gt;Conaway, J. W.&lt;/author&gt;&lt;author&gt;Florens, L.&lt;/author&gt;&lt;author&gt;Washburn, M. P.&lt;/author&gt;&lt;/authors&gt;&lt;/contributors&gt;&lt;auth-address&gt;Stowers Institute for Medical Research, 1000 East 50th Street, Kansas City, MO 64110, USA.&lt;/auth-address&gt;&lt;titles&gt;&lt;title&gt;Quantitative proteomic analysis of distinct mammalian Mediator complexes using normalized spectral abundance factors&lt;/title&gt;&lt;secondary-title&gt;Proc Natl Acad Sci U S A&lt;/secondary-title&gt;&lt;/titles&gt;&lt;periodical&gt;&lt;full-title&gt;Proc Natl Acad Sci U S A&lt;/full-title&gt;&lt;/periodical&gt;&lt;pages&gt;18928-33&lt;/pages&gt;&lt;volume&gt;103&lt;/volume&gt;&lt;number&gt;50&lt;/number&gt;&lt;edition&gt;20061130&lt;/edition&gt;&lt;keywords&gt;&lt;keyword&gt;HeLa Cells&lt;/keyword&gt;&lt;keyword&gt;Humans&lt;/keyword&gt;&lt;keyword&gt;Models, Biological&lt;/keyword&gt;&lt;keyword&gt;Protein Kinases/*metabolism&lt;/keyword&gt;&lt;keyword&gt;Proteomics/*methods&lt;/keyword&gt;&lt;keyword&gt;RNA Polymerase II/*metabolism&lt;/keyword&gt;&lt;/keywords&gt;&lt;dates&gt;&lt;year&gt;2006&lt;/year&gt;&lt;pub-dates&gt;&lt;date&gt;Dec 12&lt;/date&gt;&lt;/pub-dates&gt;&lt;/dates&gt;&lt;isbn&gt;0027-8424 (Print)&amp;#xD;1091-6490 (Electronic)&amp;#xD;0027-8424 (Linking)&lt;/isbn&gt;&lt;accession-num&gt;17138671&lt;/accession-num&gt;&lt;urls&gt;&lt;related-urls&gt;&lt;url&gt;https://www.ncbi.nlm.nih.gov/pubmed/17138671&lt;/url&gt;&lt;/related-urls&gt;&lt;/urls&gt;&lt;custom1&gt;The authors declare no conflict of interest.&lt;/custom1&gt;&lt;custom2&gt;PMC1672612&lt;/custom2&gt;&lt;electronic-resource-num&gt;10.1073/pnas.0606379103&lt;/electronic-resource-num&gt;&lt;remote-database-name&gt;Medline&lt;/remote-database-name&gt;&lt;remote-database-provider&gt;NLM&lt;/remote-database-provider&gt;&lt;/record&gt;&lt;/Cite&gt;&lt;/EndNote&gt;</w:instrText>
      </w:r>
      <w:r w:rsidR="003C3EF4">
        <w:rPr>
          <w:rFonts w:eastAsia="Arial" w:cs="Arial"/>
          <w:sz w:val="22"/>
          <w:szCs w:val="22"/>
        </w:rPr>
        <w:fldChar w:fldCharType="separate"/>
      </w:r>
      <w:r w:rsidR="003C3EF4">
        <w:rPr>
          <w:rFonts w:eastAsia="Arial" w:cs="Arial"/>
          <w:noProof/>
          <w:sz w:val="22"/>
          <w:szCs w:val="22"/>
        </w:rPr>
        <w:t>(Paoletti et al., 2006)</w:t>
      </w:r>
      <w:r w:rsidR="003C3EF4">
        <w:rPr>
          <w:rFonts w:eastAsia="Arial" w:cs="Arial"/>
          <w:sz w:val="22"/>
          <w:szCs w:val="22"/>
        </w:rPr>
        <w:fldChar w:fldCharType="end"/>
      </w:r>
      <w:r w:rsidRPr="00A10C13">
        <w:rPr>
          <w:rFonts w:eastAsia="Arial" w:cs="Arial"/>
          <w:sz w:val="22"/>
          <w:szCs w:val="22"/>
        </w:rPr>
        <w:t>.</w:t>
      </w:r>
    </w:p>
    <w:p w14:paraId="029CA3AA" w14:textId="77777777" w:rsidR="000B3760" w:rsidRPr="00CD34C3" w:rsidRDefault="000B3760" w:rsidP="00CD34C3">
      <w:pPr>
        <w:spacing w:before="240" w:after="240" w:line="360" w:lineRule="auto"/>
        <w:jc w:val="both"/>
        <w:rPr>
          <w:rFonts w:eastAsia="Arial" w:cs="Arial"/>
          <w:sz w:val="22"/>
          <w:szCs w:val="22"/>
        </w:rPr>
      </w:pPr>
    </w:p>
    <w:p w14:paraId="1E6B7AB6" w14:textId="77777777" w:rsidR="001466B1" w:rsidRPr="00CD34C3" w:rsidRDefault="001466B1" w:rsidP="00CD34C3">
      <w:pPr>
        <w:spacing w:line="360" w:lineRule="auto"/>
        <w:rPr>
          <w:rFonts w:eastAsiaTheme="majorEastAsia" w:cstheme="majorBidi"/>
          <w:color w:val="0F4761" w:themeColor="accent1" w:themeShade="BF"/>
          <w:sz w:val="32"/>
          <w:szCs w:val="32"/>
        </w:rPr>
      </w:pPr>
      <w:r w:rsidRPr="00CD34C3">
        <w:br w:type="page"/>
      </w:r>
    </w:p>
    <w:p w14:paraId="1F1F8E07" w14:textId="7B58F2E7" w:rsidR="008A0E31" w:rsidRPr="00CD34C3" w:rsidRDefault="008A0E31" w:rsidP="00CD34C3">
      <w:pPr>
        <w:pStyle w:val="Heading2"/>
        <w:spacing w:line="360" w:lineRule="auto"/>
        <w:rPr>
          <w:rFonts w:asciiTheme="minorHAnsi" w:hAnsiTheme="minorHAnsi"/>
        </w:rPr>
      </w:pPr>
      <w:bookmarkStart w:id="8" w:name="_Toc182412798"/>
      <w:r w:rsidRPr="00CD34C3">
        <w:rPr>
          <w:rFonts w:asciiTheme="minorHAnsi" w:hAnsiTheme="minorHAnsi"/>
        </w:rPr>
        <w:lastRenderedPageBreak/>
        <w:t>Data analysis</w:t>
      </w:r>
      <w:bookmarkEnd w:id="8"/>
    </w:p>
    <w:p w14:paraId="3248A3CE" w14:textId="22DD3B9E" w:rsidR="008A0E31" w:rsidRPr="00CD34C3" w:rsidRDefault="008A0E31" w:rsidP="00CD34C3">
      <w:pPr>
        <w:spacing w:line="360" w:lineRule="auto"/>
        <w:rPr>
          <w:sz w:val="22"/>
          <w:szCs w:val="22"/>
        </w:rPr>
      </w:pPr>
      <w:r w:rsidRPr="00CD34C3">
        <w:rPr>
          <w:sz w:val="22"/>
          <w:szCs w:val="22"/>
        </w:rPr>
        <w:t>The programming environments R v.4.3 (</w:t>
      </w:r>
      <w:hyperlink r:id="rId11" w:history="1">
        <w:r w:rsidR="00F5501C" w:rsidRPr="00CD34C3">
          <w:rPr>
            <w:rStyle w:val="Hyperlink"/>
            <w:sz w:val="22"/>
            <w:szCs w:val="22"/>
          </w:rPr>
          <w:t>https://www.r-project.org/</w:t>
        </w:r>
      </w:hyperlink>
      <w:r w:rsidRPr="00CD34C3">
        <w:rPr>
          <w:sz w:val="22"/>
          <w:szCs w:val="22"/>
        </w:rPr>
        <w:t>) and Python v3.8 (</w:t>
      </w:r>
      <w:hyperlink r:id="rId12" w:history="1">
        <w:r w:rsidR="00F5501C" w:rsidRPr="00CD34C3">
          <w:rPr>
            <w:rStyle w:val="Hyperlink"/>
            <w:sz w:val="22"/>
            <w:szCs w:val="22"/>
          </w:rPr>
          <w:t>www.python.org</w:t>
        </w:r>
      </w:hyperlink>
      <w:r w:rsidRPr="00CD34C3">
        <w:rPr>
          <w:sz w:val="22"/>
          <w:szCs w:val="22"/>
        </w:rPr>
        <w:t xml:space="preserve">) were used. Experimentally acquired data and data required to reproduce the analysis are available from Supplemental Table </w:t>
      </w:r>
      <w:r w:rsidR="008A679E">
        <w:rPr>
          <w:sz w:val="22"/>
          <w:szCs w:val="22"/>
        </w:rPr>
        <w:t>4</w:t>
      </w:r>
      <w:r w:rsidRPr="00CD34C3">
        <w:rPr>
          <w:sz w:val="22"/>
          <w:szCs w:val="22"/>
        </w:rPr>
        <w:t xml:space="preserve"> and NIB’s GitHub repository (</w:t>
      </w:r>
      <w:hyperlink r:id="rId13" w:history="1">
        <w:r w:rsidRPr="00CD34C3">
          <w:rPr>
            <w:rStyle w:val="Hyperlink"/>
            <w:sz w:val="22"/>
            <w:szCs w:val="22"/>
          </w:rPr>
          <w:t>https://github.com/NIB-SI/multiOmics-integration</w:t>
        </w:r>
      </w:hyperlink>
      <w:r w:rsidRPr="00CD34C3">
        <w:rPr>
          <w:sz w:val="22"/>
          <w:szCs w:val="22"/>
        </w:rPr>
        <w:t>) were used.</w:t>
      </w:r>
    </w:p>
    <w:p w14:paraId="23773253" w14:textId="5FAAB0AC" w:rsidR="006B7CDB" w:rsidRPr="00CD34C3" w:rsidRDefault="006B7CDB" w:rsidP="00CD34C3">
      <w:pPr>
        <w:pStyle w:val="Heading3"/>
        <w:spacing w:line="360" w:lineRule="auto"/>
      </w:pPr>
      <w:bookmarkStart w:id="9" w:name="_Toc182412799"/>
      <w:r w:rsidRPr="00CD34C3">
        <w:t>Data preprocessing</w:t>
      </w:r>
      <w:bookmarkStart w:id="10" w:name="_pp0y42dkpb6b"/>
      <w:bookmarkEnd w:id="9"/>
      <w:bookmarkEnd w:id="10"/>
    </w:p>
    <w:p w14:paraId="2ED24DDB" w14:textId="38E4B3F9" w:rsidR="006B7CDB" w:rsidRPr="00CD34C3" w:rsidRDefault="006B7CDB" w:rsidP="00CD34C3">
      <w:pPr>
        <w:spacing w:after="0" w:line="360" w:lineRule="auto"/>
        <w:jc w:val="both"/>
        <w:rPr>
          <w:rFonts w:eastAsia="Arial" w:cs="Arial"/>
          <w:sz w:val="22"/>
          <w:szCs w:val="22"/>
        </w:rPr>
      </w:pPr>
      <w:r w:rsidRPr="008A679E">
        <w:rPr>
          <w:rFonts w:eastAsia="Arial" w:cs="Arial"/>
          <w:sz w:val="22"/>
          <w:szCs w:val="22"/>
        </w:rPr>
        <w:t>A master sample description metadata file was constructed (Supp. Table 1). Potential inconsistencies between replicates were examined using pairwise plots between omics levels, multidimensional scaling plots and scatterplot matrices within omics’ levels using  the vegan v2.6-4 R package</w:t>
      </w:r>
      <w:r w:rsidR="005534A0" w:rsidRPr="008A679E">
        <w:rPr>
          <w:rFonts w:eastAsia="Arial" w:cs="Arial"/>
          <w:sz w:val="22"/>
          <w:szCs w:val="22"/>
        </w:rPr>
        <w:t xml:space="preserve"> </w:t>
      </w:r>
      <w:r w:rsidR="005534A0" w:rsidRPr="008A679E">
        <w:rPr>
          <w:rFonts w:eastAsia="Arial" w:cs="Arial"/>
          <w:sz w:val="22"/>
          <w:szCs w:val="22"/>
        </w:rPr>
        <w:fldChar w:fldCharType="begin"/>
      </w:r>
      <w:r w:rsidR="005534A0" w:rsidRPr="008A679E">
        <w:rPr>
          <w:rFonts w:eastAsia="Arial" w:cs="Arial"/>
          <w:sz w:val="22"/>
          <w:szCs w:val="22"/>
        </w:rPr>
        <w:instrText xml:space="preserve"> ADDIN EN.CITE &lt;EndNote&gt;&lt;Cite&gt;&lt;Author&gt;Oksanen&lt;/Author&gt;&lt;Year&gt;2022&lt;/Year&gt;&lt;RecNum&gt;148&lt;/RecNum&gt;&lt;DisplayText&gt;(Oksanen et al., 2022)&lt;/DisplayText&gt;&lt;record&gt;&lt;rec-number&gt;148&lt;/rec-number&gt;&lt;foreign-keys&gt;&lt;key app="EN" db-id="0ap20vrdj0dasced5wyxs0flt0vpr9vsstt9" timestamp="1718121921"&gt;148&lt;/key&gt;&lt;/foreign-keys&gt;&lt;ref-type name="Book"&gt;6&lt;/ref-type&gt;&lt;contributors&gt;&lt;authors&gt;&lt;author&gt;Oksanen, Jari&lt;/author&gt;&lt;author&gt;Simpson, Gavin&lt;/author&gt;&lt;author&gt;Blanchet, F. Guillaume&lt;/author&gt;&lt;author&gt;Kindt, Roeland&lt;/author&gt;&lt;author&gt;Legendre, Pierre&lt;/author&gt;&lt;author&gt;Minchin, Peter&lt;/author&gt;&lt;author&gt;hara, R.&lt;/author&gt;&lt;author&gt;Solymos, Peter&lt;/author&gt;&lt;author&gt;Stevens, Henry&lt;/author&gt;&lt;author&gt;Szöcs, Eduard&lt;/author&gt;&lt;author&gt;Wagner, Helene&lt;/author&gt;&lt;author&gt;Barbour, Matt&lt;/author&gt;&lt;author&gt;Bedward, Michael&lt;/author&gt;&lt;author&gt;Bolker, Ben&lt;/author&gt;&lt;author&gt;Borcard, Daniel&lt;/author&gt;&lt;author&gt;Carvalho, Gustavo&lt;/author&gt;&lt;author&gt;Chirico, Michael&lt;/author&gt;&lt;author&gt;De Cáceres, Miquel&lt;/author&gt;&lt;author&gt;Durand, Sesbastien&lt;/author&gt;&lt;author&gt;Weedon, James&lt;/author&gt;&lt;/authors&gt;&lt;/contributors&gt;&lt;titles&gt;&lt;title&gt;vegan community ecology package version 2.6-2 April 2022&lt;/title&gt;&lt;/titles&gt;&lt;dates&gt;&lt;year&gt;2022&lt;/year&gt;&lt;/dates&gt;&lt;urls&gt;&lt;/urls&gt;&lt;/record&gt;&lt;/Cite&gt;&lt;/EndNote&gt;</w:instrText>
      </w:r>
      <w:r w:rsidR="005534A0" w:rsidRPr="008A679E">
        <w:rPr>
          <w:rFonts w:eastAsia="Arial" w:cs="Arial"/>
          <w:sz w:val="22"/>
          <w:szCs w:val="22"/>
        </w:rPr>
        <w:fldChar w:fldCharType="separate"/>
      </w:r>
      <w:r w:rsidR="005534A0" w:rsidRPr="008A679E">
        <w:rPr>
          <w:rFonts w:eastAsia="Arial" w:cs="Arial"/>
          <w:noProof/>
          <w:sz w:val="22"/>
          <w:szCs w:val="22"/>
        </w:rPr>
        <w:t>(Oksanen et al., 2022)</w:t>
      </w:r>
      <w:r w:rsidR="005534A0" w:rsidRPr="008A679E">
        <w:rPr>
          <w:rFonts w:eastAsia="Arial" w:cs="Arial"/>
          <w:sz w:val="22"/>
          <w:szCs w:val="22"/>
        </w:rPr>
        <w:fldChar w:fldCharType="end"/>
      </w:r>
      <w:r w:rsidRPr="008A679E">
        <w:rPr>
          <w:rFonts w:eastAsia="Arial" w:cs="Arial"/>
          <w:sz w:val="22"/>
          <w:szCs w:val="22"/>
        </w:rPr>
        <w:t xml:space="preserve">. Phenomics variable </w:t>
      </w:r>
      <w:r w:rsidRPr="008A679E">
        <w:rPr>
          <w:rFonts w:eastAsia="Arial" w:cs="Arial"/>
          <w:i/>
          <w:iCs/>
          <w:sz w:val="22"/>
          <w:szCs w:val="22"/>
        </w:rPr>
        <w:t>deltaTemperature (</w:t>
      </w:r>
      <w:r w:rsidRPr="008A679E">
        <w:rPr>
          <w:rFonts w:eastAsia="Arial" w:cs="Arial"/>
          <w:sz w:val="22"/>
          <w:szCs w:val="22"/>
        </w:rPr>
        <w:t>ΔT</w:t>
      </w:r>
      <w:r w:rsidRPr="008A679E">
        <w:rPr>
          <w:rFonts w:eastAsia="Arial" w:cs="Arial"/>
          <w:i/>
          <w:iCs/>
          <w:sz w:val="22"/>
          <w:szCs w:val="22"/>
        </w:rPr>
        <w:t>)</w:t>
      </w:r>
      <w:r w:rsidRPr="008A679E">
        <w:rPr>
          <w:rFonts w:eastAsia="Arial" w:cs="Arial"/>
          <w:sz w:val="22"/>
          <w:szCs w:val="22"/>
        </w:rPr>
        <w:t xml:space="preserve"> was scaled by its minimal value to obtain nonnegative values for consecutive computing. Missing values in phenomics variable </w:t>
      </w:r>
      <w:r w:rsidRPr="008A679E">
        <w:rPr>
          <w:rFonts w:eastAsia="Arial" w:cs="Arial"/>
          <w:i/>
          <w:iCs/>
          <w:sz w:val="22"/>
          <w:szCs w:val="22"/>
        </w:rPr>
        <w:t>water consumption</w:t>
      </w:r>
      <w:r w:rsidRPr="008A679E">
        <w:rPr>
          <w:rFonts w:eastAsia="Arial" w:cs="Arial"/>
          <w:sz w:val="22"/>
          <w:szCs w:val="22"/>
        </w:rPr>
        <w:t xml:space="preserve"> at day 1 were replaced by first day nonnegative values, i.e. measurements from day 3. </w:t>
      </w:r>
      <w:r w:rsidR="63C94AC5" w:rsidRPr="008A679E">
        <w:rPr>
          <w:rFonts w:eastAsia="Arial" w:cs="Arial"/>
          <w:sz w:val="22"/>
          <w:szCs w:val="22"/>
        </w:rPr>
        <w:t>In waterlogging application, pot weight w</w:t>
      </w:r>
      <w:r w:rsidR="005534A0" w:rsidRPr="008A679E">
        <w:rPr>
          <w:rFonts w:eastAsia="Arial" w:cs="Arial"/>
          <w:sz w:val="22"/>
          <w:szCs w:val="22"/>
        </w:rPr>
        <w:t>as</w:t>
      </w:r>
      <w:r w:rsidR="63C94AC5" w:rsidRPr="008A679E">
        <w:rPr>
          <w:rFonts w:eastAsia="Arial" w:cs="Arial"/>
          <w:sz w:val="22"/>
          <w:szCs w:val="22"/>
        </w:rPr>
        <w:t xml:space="preserve"> not measured </w:t>
      </w:r>
      <w:r w:rsidR="633E78A0" w:rsidRPr="008A679E">
        <w:rPr>
          <w:rFonts w:eastAsia="Arial" w:cs="Arial"/>
          <w:sz w:val="22"/>
          <w:szCs w:val="22"/>
        </w:rPr>
        <w:t>within 24 hours</w:t>
      </w:r>
      <w:r w:rsidR="535F5798" w:rsidRPr="008A679E">
        <w:rPr>
          <w:rFonts w:eastAsia="Arial" w:cs="Arial"/>
          <w:sz w:val="22"/>
          <w:szCs w:val="22"/>
        </w:rPr>
        <w:t xml:space="preserve"> in day 2 and 4</w:t>
      </w:r>
      <w:r w:rsidR="633E78A0" w:rsidRPr="008A679E">
        <w:rPr>
          <w:rFonts w:eastAsia="Arial" w:cs="Arial"/>
          <w:sz w:val="22"/>
          <w:szCs w:val="22"/>
        </w:rPr>
        <w:t xml:space="preserve"> as water was added to maintain the </w:t>
      </w:r>
      <w:r w:rsidR="02633261" w:rsidRPr="008A679E">
        <w:rPr>
          <w:rFonts w:eastAsia="Arial" w:cs="Arial"/>
          <w:sz w:val="22"/>
          <w:szCs w:val="22"/>
        </w:rPr>
        <w:t>level of</w:t>
      </w:r>
      <w:r w:rsidR="10E1CEFC" w:rsidRPr="008A679E">
        <w:rPr>
          <w:rFonts w:eastAsia="Arial" w:cs="Arial"/>
          <w:sz w:val="22"/>
          <w:szCs w:val="22"/>
        </w:rPr>
        <w:t xml:space="preserve"> </w:t>
      </w:r>
      <w:r w:rsidR="633E78A0" w:rsidRPr="008A679E">
        <w:rPr>
          <w:rFonts w:eastAsia="Arial" w:cs="Arial"/>
          <w:sz w:val="22"/>
          <w:szCs w:val="22"/>
        </w:rPr>
        <w:t>treatment, thus</w:t>
      </w:r>
      <w:r w:rsidR="10E1CEFC" w:rsidRPr="008A679E">
        <w:rPr>
          <w:rFonts w:eastAsia="Arial" w:cs="Arial"/>
          <w:sz w:val="22"/>
          <w:szCs w:val="22"/>
        </w:rPr>
        <w:t xml:space="preserve"> </w:t>
      </w:r>
      <w:r w:rsidR="33E1788D" w:rsidRPr="008A679E">
        <w:rPr>
          <w:rFonts w:eastAsia="Arial" w:cs="Arial"/>
          <w:sz w:val="22"/>
          <w:szCs w:val="22"/>
        </w:rPr>
        <w:t xml:space="preserve">imputation was </w:t>
      </w:r>
      <w:r w:rsidR="697D1B0A" w:rsidRPr="008A679E">
        <w:rPr>
          <w:rFonts w:eastAsia="Arial" w:cs="Arial"/>
          <w:sz w:val="22"/>
          <w:szCs w:val="22"/>
        </w:rPr>
        <w:t>performed</w:t>
      </w:r>
      <w:r w:rsidR="33E1788D" w:rsidRPr="008A679E">
        <w:rPr>
          <w:rFonts w:eastAsia="Arial" w:cs="Arial"/>
          <w:sz w:val="22"/>
          <w:szCs w:val="22"/>
        </w:rPr>
        <w:t xml:space="preserve"> for missing days</w:t>
      </w:r>
      <w:r w:rsidR="0CB2CC64" w:rsidRPr="008A679E">
        <w:rPr>
          <w:rFonts w:eastAsia="Arial" w:cs="Arial"/>
          <w:sz w:val="22"/>
          <w:szCs w:val="22"/>
        </w:rPr>
        <w:t xml:space="preserve"> when calculating water use efficiency (WUE)</w:t>
      </w:r>
      <w:r w:rsidR="33E1788D" w:rsidRPr="008A679E">
        <w:rPr>
          <w:rFonts w:eastAsia="Arial" w:cs="Arial"/>
          <w:sz w:val="22"/>
          <w:szCs w:val="22"/>
        </w:rPr>
        <w:t>.</w:t>
      </w:r>
      <w:r w:rsidR="633E78A0" w:rsidRPr="008A679E">
        <w:rPr>
          <w:rFonts w:eastAsia="Arial" w:cs="Arial"/>
          <w:sz w:val="22"/>
          <w:szCs w:val="22"/>
        </w:rPr>
        <w:t xml:space="preserve"> </w:t>
      </w:r>
      <w:r w:rsidRPr="008A679E">
        <w:rPr>
          <w:rFonts w:eastAsia="Arial" w:cs="Arial"/>
          <w:sz w:val="22"/>
          <w:szCs w:val="22"/>
        </w:rPr>
        <w:t xml:space="preserve">Missing values in other omics’ levels were imputed using random forest nonparametric missing value imputation with the missForest v1.5 </w:t>
      </w:r>
      <w:r w:rsidR="005534A0" w:rsidRPr="008A679E">
        <w:rPr>
          <w:rFonts w:eastAsia="Arial" w:cs="Arial"/>
          <w:sz w:val="22"/>
          <w:szCs w:val="22"/>
        </w:rPr>
        <w:fldChar w:fldCharType="begin"/>
      </w:r>
      <w:r w:rsidR="005534A0" w:rsidRPr="008A679E">
        <w:rPr>
          <w:rFonts w:eastAsia="Arial" w:cs="Arial"/>
          <w:sz w:val="22"/>
          <w:szCs w:val="22"/>
        </w:rPr>
        <w:instrText xml:space="preserve"> ADDIN EN.CITE &lt;EndNote&gt;&lt;Cite&gt;&lt;Author&gt;Stekhoven&lt;/Author&gt;&lt;Year&gt;2012&lt;/Year&gt;&lt;RecNum&gt;149&lt;/RecNum&gt;&lt;DisplayText&gt;(Stekhoven and Buhlmann, 2012)&lt;/DisplayText&gt;&lt;record&gt;&lt;rec-number&gt;149&lt;/rec-number&gt;&lt;foreign-keys&gt;&lt;key app="EN" db-id="0ap20vrdj0dasced5wyxs0flt0vpr9vsstt9" timestamp="1718122132"&gt;149&lt;/key&gt;&lt;/foreign-keys&gt;&lt;ref-type name="Journal Article"&gt;17&lt;/ref-type&gt;&lt;contributors&gt;&lt;authors&gt;&lt;author&gt;Stekhoven, D. J.&lt;/author&gt;&lt;author&gt;Buhlmann, P.&lt;/author&gt;&lt;/authors&gt;&lt;/contributors&gt;&lt;auth-address&gt;Seminar for Statistics, Department of Mathematics, ETH Zurich, Zurich, Switzerland.&lt;/auth-address&gt;&lt;titles&gt;&lt;title&gt;MissForest--non-parametric missing value imputation for mixed-type data&lt;/title&gt;&lt;secondary-title&gt;Bioinformatics&lt;/secondary-title&gt;&lt;/titles&gt;&lt;periodical&gt;&lt;full-title&gt;Bioinformatics&lt;/full-title&gt;&lt;/periodical&gt;&lt;pages&gt;112-8&lt;/pages&gt;&lt;volume&gt;28&lt;/volume&gt;&lt;number&gt;1&lt;/number&gt;&lt;edition&gt;20111028&lt;/edition&gt;&lt;keywords&gt;&lt;keyword&gt;*Algorithms&lt;/keyword&gt;&lt;keyword&gt;Arabidopsis/metabolism&lt;/keyword&gt;&lt;keyword&gt;*Data Interpretation, Statistical&lt;/keyword&gt;&lt;keyword&gt;Escherichia coli/metabolism&lt;/keyword&gt;&lt;keyword&gt;Gene Expression Profiling/methods&lt;/keyword&gt;&lt;keyword&gt;Humans&lt;/keyword&gt;&lt;keyword&gt;Oligonucleotide Array Sequence Analysis/methods&lt;/keyword&gt;&lt;/keywords&gt;&lt;dates&gt;&lt;year&gt;2012&lt;/year&gt;&lt;pub-dates&gt;&lt;date&gt;Jan 1&lt;/date&gt;&lt;/pub-dates&gt;&lt;/dates&gt;&lt;isbn&gt;1367-4811 (Electronic)&amp;#xD;1367-4803 (Linking)&lt;/isbn&gt;&lt;accession-num&gt;22039212&lt;/accession-num&gt;&lt;urls&gt;&lt;related-urls&gt;&lt;url&gt;https://www.ncbi.nlm.nih.gov/pubmed/22039212&lt;/url&gt;&lt;/related-urls&gt;&lt;/urls&gt;&lt;electronic-resource-num&gt;10.1093/bioinformatics/btr597&lt;/electronic-resource-num&gt;&lt;remote-database-name&gt;Medline&lt;/remote-database-name&gt;&lt;remote-database-provider&gt;NLM&lt;/remote-database-provider&gt;&lt;/record&gt;&lt;/Cite&gt;&lt;/EndNote&gt;</w:instrText>
      </w:r>
      <w:r w:rsidR="005534A0" w:rsidRPr="008A679E">
        <w:rPr>
          <w:rFonts w:eastAsia="Arial" w:cs="Arial"/>
          <w:sz w:val="22"/>
          <w:szCs w:val="22"/>
        </w:rPr>
        <w:fldChar w:fldCharType="separate"/>
      </w:r>
      <w:r w:rsidR="005534A0" w:rsidRPr="008A679E">
        <w:rPr>
          <w:rFonts w:eastAsia="Arial" w:cs="Arial"/>
          <w:noProof/>
          <w:sz w:val="22"/>
          <w:szCs w:val="22"/>
        </w:rPr>
        <w:t>(Stekhoven and Buhlmann, 2012)</w:t>
      </w:r>
      <w:r w:rsidR="005534A0" w:rsidRPr="008A679E">
        <w:rPr>
          <w:rFonts w:eastAsia="Arial" w:cs="Arial"/>
          <w:sz w:val="22"/>
          <w:szCs w:val="22"/>
        </w:rPr>
        <w:fldChar w:fldCharType="end"/>
      </w:r>
      <w:r w:rsidRPr="008A679E">
        <w:rPr>
          <w:rFonts w:eastAsia="Arial" w:cs="Arial"/>
          <w:sz w:val="22"/>
          <w:szCs w:val="22"/>
        </w:rPr>
        <w:t xml:space="preserve"> package. Due to many missing </w:t>
      </w:r>
      <w:r w:rsidRPr="00CD34C3">
        <w:rPr>
          <w:rFonts w:eastAsia="Arial" w:cs="Arial"/>
          <w:sz w:val="22"/>
          <w:szCs w:val="22"/>
        </w:rPr>
        <w:t>values, the neoPA (hormonomics) variable was excluded from further analysis.</w:t>
      </w:r>
    </w:p>
    <w:p w14:paraId="6C3E1BA2" w14:textId="77777777" w:rsidR="008D10DA" w:rsidRPr="00CD34C3" w:rsidRDefault="008D10DA" w:rsidP="00CD34C3">
      <w:pPr>
        <w:spacing w:after="0" w:line="360" w:lineRule="auto"/>
        <w:jc w:val="both"/>
        <w:rPr>
          <w:rFonts w:eastAsia="Arial" w:cs="Arial"/>
          <w:sz w:val="22"/>
          <w:szCs w:val="22"/>
        </w:rPr>
      </w:pPr>
    </w:p>
    <w:p w14:paraId="299D6EC4" w14:textId="6D920CD7" w:rsidR="00D24593" w:rsidRPr="008A679E" w:rsidRDefault="00D24593" w:rsidP="00CD34C3">
      <w:pPr>
        <w:spacing w:after="0" w:line="360" w:lineRule="auto"/>
        <w:jc w:val="both"/>
        <w:rPr>
          <w:sz w:val="22"/>
          <w:szCs w:val="22"/>
        </w:rPr>
      </w:pPr>
      <w:r w:rsidRPr="00CD34C3">
        <w:rPr>
          <w:sz w:val="22"/>
          <w:szCs w:val="22"/>
        </w:rPr>
        <w:t xml:space="preserve">Variable selection was conducted on the non-invasive phenomics variable </w:t>
      </w:r>
      <w:r w:rsidRPr="008A679E">
        <w:rPr>
          <w:sz w:val="22"/>
          <w:szCs w:val="22"/>
        </w:rPr>
        <w:t xml:space="preserve">sets (Supp. Table </w:t>
      </w:r>
      <w:r w:rsidR="008A679E" w:rsidRPr="008A679E">
        <w:rPr>
          <w:sz w:val="22"/>
          <w:szCs w:val="22"/>
        </w:rPr>
        <w:t>4</w:t>
      </w:r>
      <w:r w:rsidRPr="008A679E">
        <w:rPr>
          <w:sz w:val="22"/>
          <w:szCs w:val="22"/>
        </w:rPr>
        <w:t>). The</w:t>
      </w:r>
      <w:r w:rsidRPr="00CD34C3">
        <w:rPr>
          <w:sz w:val="22"/>
          <w:szCs w:val="22"/>
        </w:rPr>
        <w:t xml:space="preserve"> random forest (RF) algorithm from the R package caret v6.0-94 </w:t>
      </w:r>
      <w:r w:rsidR="005534A0">
        <w:rPr>
          <w:sz w:val="22"/>
          <w:szCs w:val="22"/>
        </w:rPr>
        <w:fldChar w:fldCharType="begin"/>
      </w:r>
      <w:r w:rsidR="005534A0">
        <w:rPr>
          <w:sz w:val="22"/>
          <w:szCs w:val="22"/>
        </w:rPr>
        <w:instrText xml:space="preserve"> ADDIN EN.CITE &lt;EndNote&gt;&lt;Cite&gt;&lt;Author&gt;Kuhn&lt;/Author&gt;&lt;Year&gt;2008&lt;/Year&gt;&lt;RecNum&gt;151&lt;/RecNum&gt;&lt;DisplayText&gt;(Kuhn, 2008)&lt;/DisplayText&gt;&lt;record&gt;&lt;rec-number&gt;151&lt;/rec-number&gt;&lt;foreign-keys&gt;&lt;key app="EN" db-id="0ap20vrdj0dasced5wyxs0flt0vpr9vsstt9" timestamp="1718273123"&gt;151&lt;/key&gt;&lt;/foreign-keys&gt;&lt;ref-type name="Journal Article"&gt;17&lt;/ref-type&gt;&lt;contributors&gt;&lt;authors&gt;&lt;author&gt;Kuhn, Max&lt;/author&gt;&lt;/authors&gt;&lt;/contributors&gt;&lt;titles&gt;&lt;title&gt;Building Predictive Models in R Using the caret Package&lt;/title&gt;&lt;secondary-title&gt;Journal of Statistical Software&lt;/secondary-title&gt;&lt;/titles&gt;&lt;periodical&gt;&lt;full-title&gt;Journal of Statistical Software&lt;/full-title&gt;&lt;/periodical&gt;&lt;pages&gt;1 - 26&lt;/pages&gt;&lt;volume&gt;28&lt;/volume&gt;&lt;number&gt;5&lt;/number&gt;&lt;section&gt;Articles&lt;/section&gt;&lt;dates&gt;&lt;year&gt;2008&lt;/year&gt;&lt;pub-dates&gt;&lt;date&gt;11/10&lt;/date&gt;&lt;/pub-dates&gt;&lt;/dates&gt;&lt;urls&gt;&lt;related-urls&gt;&lt;url&gt;https://www.jstatsoft.org/index.php/jss/article/view/v028i05&lt;/url&gt;&lt;/related-urls&gt;&lt;/urls&gt;&lt;electronic-resource-num&gt;10.18637/jss.v028.i05&lt;/electronic-resource-num&gt;&lt;access-date&gt;2024/06/13&lt;/access-date&gt;&lt;/record&gt;&lt;/Cite&gt;&lt;/EndNote&gt;</w:instrText>
      </w:r>
      <w:r w:rsidR="005534A0">
        <w:rPr>
          <w:sz w:val="22"/>
          <w:szCs w:val="22"/>
        </w:rPr>
        <w:fldChar w:fldCharType="separate"/>
      </w:r>
      <w:r w:rsidR="005534A0">
        <w:rPr>
          <w:noProof/>
          <w:sz w:val="22"/>
          <w:szCs w:val="22"/>
        </w:rPr>
        <w:t>(Kuhn, 2008)</w:t>
      </w:r>
      <w:r w:rsidR="005534A0">
        <w:rPr>
          <w:sz w:val="22"/>
          <w:szCs w:val="22"/>
        </w:rPr>
        <w:fldChar w:fldCharType="end"/>
      </w:r>
      <w:r w:rsidRPr="00CD34C3">
        <w:rPr>
          <w:sz w:val="22"/>
          <w:szCs w:val="22"/>
        </w:rPr>
        <w:t xml:space="preserve"> as well as the python </w:t>
      </w:r>
      <w:r w:rsidRPr="008A679E">
        <w:rPr>
          <w:sz w:val="22"/>
          <w:szCs w:val="22"/>
        </w:rPr>
        <w:t>package scikit-learn v1.2.0 were used with default settings, as RF showed the best performance out of a selection of algorithms (</w:t>
      </w:r>
      <w:r w:rsidR="69A72704" w:rsidRPr="008A679E">
        <w:rPr>
          <w:sz w:val="22"/>
          <w:szCs w:val="22"/>
        </w:rPr>
        <w:t xml:space="preserve">see assay </w:t>
      </w:r>
      <w:hyperlink r:id="rId14" w:history="1">
        <w:r w:rsidR="008A679E" w:rsidRPr="00BB5283">
          <w:rPr>
            <w:rStyle w:val="Hyperlink"/>
            <w:sz w:val="22"/>
            <w:szCs w:val="22"/>
          </w:rPr>
          <w:t>_A_multiOmics-FS-Py</w:t>
        </w:r>
      </w:hyperlink>
      <w:r w:rsidR="6FC67BC7" w:rsidRPr="008A679E">
        <w:rPr>
          <w:sz w:val="22"/>
          <w:szCs w:val="22"/>
        </w:rPr>
        <w:t xml:space="preserve"> at </w:t>
      </w:r>
      <w:hyperlink r:id="rId15" w:history="1">
        <w:r w:rsidR="008A679E" w:rsidRPr="00BB5283">
          <w:rPr>
            <w:rStyle w:val="Hyperlink"/>
            <w:sz w:val="22"/>
            <w:szCs w:val="22"/>
          </w:rPr>
          <w:t>https://github.com/NIB-SI/multiOmics-integration)</w:t>
        </w:r>
      </w:hyperlink>
      <w:r w:rsidRPr="008A679E">
        <w:rPr>
          <w:sz w:val="22"/>
          <w:szCs w:val="22"/>
        </w:rPr>
        <w:t>. Recursive feature elimination was applied in R and multiple importance scores, including mutual information, Anova, RF importance and SHAP values</w:t>
      </w:r>
      <w:r w:rsidR="00C364C5" w:rsidRPr="008A679E">
        <w:rPr>
          <w:sz w:val="22"/>
          <w:szCs w:val="22"/>
        </w:rPr>
        <w:t xml:space="preserve"> (</w:t>
      </w:r>
      <w:hyperlink r:id="rId16" w:history="1">
        <w:r w:rsidR="00C364C5" w:rsidRPr="00867977">
          <w:rPr>
            <w:rStyle w:val="Hyperlink"/>
            <w:sz w:val="22"/>
            <w:szCs w:val="22"/>
          </w:rPr>
          <w:t>https://arxiv.org/abs/1705.07874</w:t>
        </w:r>
      </w:hyperlink>
      <w:r w:rsidR="00C364C5" w:rsidRPr="008A679E">
        <w:rPr>
          <w:sz w:val="22"/>
          <w:szCs w:val="22"/>
        </w:rPr>
        <w:t xml:space="preserve">) </w:t>
      </w:r>
      <w:r w:rsidRPr="008A679E">
        <w:rPr>
          <w:sz w:val="22"/>
          <w:szCs w:val="22"/>
        </w:rPr>
        <w:t>were computed in Python, showing consistencies between the approaches for the top 5 variables</w:t>
      </w:r>
      <w:r w:rsidR="2EF63CB3" w:rsidRPr="008A679E">
        <w:rPr>
          <w:sz w:val="22"/>
          <w:szCs w:val="22"/>
        </w:rPr>
        <w:t xml:space="preserve">: </w:t>
      </w:r>
      <w:r w:rsidR="13442034" w:rsidRPr="008A679E">
        <w:rPr>
          <w:sz w:val="22"/>
          <w:szCs w:val="22"/>
        </w:rPr>
        <w:t>t</w:t>
      </w:r>
      <w:r w:rsidR="13442034" w:rsidRPr="008A679E">
        <w:rPr>
          <w:rFonts w:eastAsia="Arial" w:cs="Arial"/>
          <w:sz w:val="22"/>
          <w:szCs w:val="22"/>
        </w:rPr>
        <w:t>op area (normalised area of foreground pixels according to real-world coordinates), compactness (calculated as the ratio between area and surface of convex hull enveloping particular plan), qL_Lss (steady-state fraction of open reaction centers in PSII in light ), ΔT (averaged temperature of foreground pixels for steady-state temperature normalised to ambient temperature), and water consumption.</w:t>
      </w:r>
      <w:r w:rsidR="47DA4222" w:rsidRPr="008A679E">
        <w:rPr>
          <w:sz w:val="22"/>
          <w:szCs w:val="22"/>
        </w:rPr>
        <w:t xml:space="preserve"> </w:t>
      </w:r>
      <w:r w:rsidRPr="008A679E">
        <w:rPr>
          <w:sz w:val="22"/>
          <w:szCs w:val="22"/>
        </w:rPr>
        <w:t>The sixth variable</w:t>
      </w:r>
      <w:r w:rsidR="18C1EFCF" w:rsidRPr="008A679E">
        <w:rPr>
          <w:sz w:val="22"/>
          <w:szCs w:val="22"/>
        </w:rPr>
        <w:t xml:space="preserve">, </w:t>
      </w:r>
      <w:r w:rsidR="000734BA" w:rsidRPr="008A679E">
        <w:rPr>
          <w:rFonts w:eastAsia="Arial" w:cs="Arial"/>
          <w:sz w:val="22"/>
          <w:szCs w:val="22"/>
        </w:rPr>
        <w:t>F</w:t>
      </w:r>
      <w:r w:rsidR="000734BA" w:rsidRPr="008A679E">
        <w:rPr>
          <w:rFonts w:eastAsia="Arial" w:cs="Arial"/>
          <w:sz w:val="22"/>
          <w:szCs w:val="22"/>
          <w:vertAlign w:val="subscript"/>
        </w:rPr>
        <w:t>v</w:t>
      </w:r>
      <w:r w:rsidR="000734BA" w:rsidRPr="008A679E">
        <w:rPr>
          <w:rFonts w:eastAsia="Arial" w:cs="Arial"/>
          <w:sz w:val="22"/>
          <w:szCs w:val="22"/>
        </w:rPr>
        <w:t>/F</w:t>
      </w:r>
      <w:r w:rsidR="000734BA" w:rsidRPr="008A679E">
        <w:rPr>
          <w:rFonts w:eastAsia="Arial" w:cs="Arial"/>
          <w:sz w:val="22"/>
          <w:szCs w:val="22"/>
          <w:vertAlign w:val="subscript"/>
        </w:rPr>
        <w:t>m</w:t>
      </w:r>
      <w:r w:rsidR="000734BA" w:rsidRPr="008A679E">
        <w:rPr>
          <w:rFonts w:eastAsia="Arial" w:cs="Arial"/>
          <w:sz w:val="22"/>
          <w:szCs w:val="22"/>
        </w:rPr>
        <w:t>_Lss</w:t>
      </w:r>
      <w:r w:rsidR="000734BA" w:rsidRPr="008A679E">
        <w:rPr>
          <w:sz w:val="22"/>
          <w:szCs w:val="22"/>
        </w:rPr>
        <w:t xml:space="preserve"> </w:t>
      </w:r>
      <w:r w:rsidR="5B70D069" w:rsidRPr="008A679E">
        <w:rPr>
          <w:sz w:val="22"/>
          <w:szCs w:val="22"/>
        </w:rPr>
        <w:t>(</w:t>
      </w:r>
      <w:r w:rsidR="5B70D069" w:rsidRPr="008A679E">
        <w:rPr>
          <w:rFonts w:eastAsia="Arial" w:cs="Arial"/>
          <w:sz w:val="22"/>
          <w:szCs w:val="22"/>
        </w:rPr>
        <w:t>maximum efficiency of PSII photochemistry in the light</w:t>
      </w:r>
      <w:r w:rsidR="5B70D069" w:rsidRPr="008A679E">
        <w:rPr>
          <w:sz w:val="22"/>
          <w:szCs w:val="22"/>
        </w:rPr>
        <w:t>)</w:t>
      </w:r>
      <w:r w:rsidR="01B3B677" w:rsidRPr="008A679E">
        <w:rPr>
          <w:sz w:val="22"/>
          <w:szCs w:val="22"/>
        </w:rPr>
        <w:t>,</w:t>
      </w:r>
      <w:r w:rsidRPr="008A679E">
        <w:rPr>
          <w:sz w:val="22"/>
          <w:szCs w:val="22"/>
        </w:rPr>
        <w:t xml:space="preserve"> was selected based on expert knowledge.</w:t>
      </w:r>
    </w:p>
    <w:p w14:paraId="34FA323A" w14:textId="77777777" w:rsidR="00574909" w:rsidRPr="00CD34C3" w:rsidRDefault="00574909" w:rsidP="00CD34C3">
      <w:pPr>
        <w:spacing w:after="0" w:line="360" w:lineRule="auto"/>
        <w:jc w:val="both"/>
        <w:rPr>
          <w:rFonts w:eastAsia="Arial" w:cs="Arial"/>
          <w:sz w:val="22"/>
          <w:szCs w:val="22"/>
        </w:rPr>
      </w:pPr>
    </w:p>
    <w:p w14:paraId="37359AF5" w14:textId="1079A5CD" w:rsidR="006B7CDB" w:rsidRPr="00CD34C3" w:rsidRDefault="006B7CDB" w:rsidP="00CD34C3">
      <w:pPr>
        <w:spacing w:after="0" w:line="360" w:lineRule="auto"/>
        <w:jc w:val="both"/>
        <w:rPr>
          <w:rFonts w:eastAsia="Arial" w:cs="Arial"/>
          <w:sz w:val="22"/>
          <w:szCs w:val="22"/>
        </w:rPr>
      </w:pPr>
      <w:r w:rsidRPr="00CD34C3">
        <w:rPr>
          <w:rFonts w:eastAsia="Arial" w:cs="Arial"/>
          <w:sz w:val="22"/>
          <w:szCs w:val="22"/>
        </w:rPr>
        <w:t xml:space="preserve">Gene set enrichment was performed on the proteomics dataset using GSEA v4.3.2 </w:t>
      </w:r>
      <w:r w:rsidR="005534A0">
        <w:rPr>
          <w:rFonts w:eastAsia="Arial" w:cs="Arial"/>
          <w:sz w:val="22"/>
          <w:szCs w:val="22"/>
        </w:rPr>
        <w:fldChar w:fldCharType="begin">
          <w:fldData xml:space="preserve">PEVuZE5vdGU+PENpdGU+PEF1dGhvcj5TdWJyYW1hbmlhbjwvQXV0aG9yPjxZZWFyPjIwMDU8L1ll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</w:fldData>
        </w:fldChar>
      </w:r>
      <w:r w:rsidR="005534A0">
        <w:rPr>
          <w:rFonts w:eastAsia="Arial" w:cs="Arial"/>
          <w:sz w:val="22"/>
          <w:szCs w:val="22"/>
        </w:rPr>
        <w:instrText xml:space="preserve"> ADDIN EN.CITE </w:instrText>
      </w:r>
      <w:r w:rsidR="005534A0">
        <w:rPr>
          <w:rFonts w:eastAsia="Arial" w:cs="Arial"/>
          <w:sz w:val="22"/>
          <w:szCs w:val="22"/>
        </w:rPr>
        <w:fldChar w:fldCharType="begin">
          <w:fldData xml:space="preserve">PEVuZE5vdGU+PENpdGU+PEF1dGhvcj5TdWJyYW1hbmlhbjwvQXV0aG9yPjxZZWFyPjIwMDU8L1ll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</w:fldData>
        </w:fldChar>
      </w:r>
      <w:r w:rsidR="005534A0">
        <w:rPr>
          <w:rFonts w:eastAsia="Arial" w:cs="Arial"/>
          <w:sz w:val="22"/>
          <w:szCs w:val="22"/>
        </w:rPr>
        <w:instrText xml:space="preserve"> ADDIN EN.CITE.DATA </w:instrText>
      </w:r>
      <w:r w:rsidR="005534A0">
        <w:rPr>
          <w:rFonts w:eastAsia="Arial" w:cs="Arial"/>
          <w:sz w:val="22"/>
          <w:szCs w:val="22"/>
        </w:rPr>
      </w:r>
      <w:r w:rsidR="005534A0">
        <w:rPr>
          <w:rFonts w:eastAsia="Arial" w:cs="Arial"/>
          <w:sz w:val="22"/>
          <w:szCs w:val="22"/>
        </w:rPr>
        <w:fldChar w:fldCharType="end"/>
      </w:r>
      <w:r w:rsidR="005534A0">
        <w:rPr>
          <w:rFonts w:eastAsia="Arial" w:cs="Arial"/>
          <w:sz w:val="22"/>
          <w:szCs w:val="22"/>
        </w:rPr>
      </w:r>
      <w:r w:rsidR="005534A0">
        <w:rPr>
          <w:rFonts w:eastAsia="Arial" w:cs="Arial"/>
          <w:sz w:val="22"/>
          <w:szCs w:val="22"/>
        </w:rPr>
        <w:fldChar w:fldCharType="separate"/>
      </w:r>
      <w:r w:rsidR="005534A0">
        <w:rPr>
          <w:rFonts w:eastAsia="Arial" w:cs="Arial"/>
          <w:noProof/>
          <w:sz w:val="22"/>
          <w:szCs w:val="22"/>
        </w:rPr>
        <w:t>(Subramanian et al., 2005)</w:t>
      </w:r>
      <w:r w:rsidR="005534A0">
        <w:rPr>
          <w:rFonts w:eastAsia="Arial" w:cs="Arial"/>
          <w:sz w:val="22"/>
          <w:szCs w:val="22"/>
        </w:rPr>
        <w:fldChar w:fldCharType="end"/>
      </w:r>
      <w:r w:rsidRPr="00CD34C3">
        <w:rPr>
          <w:rFonts w:eastAsia="Arial" w:cs="Arial"/>
          <w:sz w:val="22"/>
          <w:szCs w:val="22"/>
        </w:rPr>
        <w:t xml:space="preserve"> and an in-house generated </w:t>
      </w:r>
      <w:r w:rsidRPr="008A679E">
        <w:rPr>
          <w:rFonts w:eastAsia="Arial" w:cs="Arial"/>
          <w:sz w:val="22"/>
          <w:szCs w:val="22"/>
        </w:rPr>
        <w:t xml:space="preserve">gene sets (Supp. File 3, Supp. Table </w:t>
      </w:r>
      <w:r w:rsidR="008A679E" w:rsidRPr="008A679E">
        <w:rPr>
          <w:rFonts w:eastAsia="Arial" w:cs="Arial"/>
          <w:sz w:val="22"/>
          <w:szCs w:val="22"/>
        </w:rPr>
        <w:t>6</w:t>
      </w:r>
      <w:r w:rsidRPr="008A679E">
        <w:rPr>
          <w:rFonts w:eastAsia="Arial" w:cs="Arial"/>
          <w:sz w:val="22"/>
          <w:szCs w:val="22"/>
        </w:rPr>
        <w:t xml:space="preserve">). Proteomics differential expression was conducted using the DEP v 1.22.0 package </w:t>
      </w:r>
      <w:r w:rsidR="005534A0" w:rsidRPr="008A679E">
        <w:rPr>
          <w:rFonts w:eastAsia="Arial" w:cs="Arial"/>
          <w:sz w:val="22"/>
          <w:szCs w:val="22"/>
        </w:rPr>
        <w:fldChar w:fldCharType="begin">
          <w:fldData xml:space="preserve">PEVuZE5vdGU+PENpdGU+PEF1dGhvcj5aaGFuZzwvQXV0aG9yPjxZZWFyPjIwMTg8L1llYXI+PFJl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</w:fldData>
        </w:fldChar>
      </w:r>
      <w:r w:rsidR="005534A0" w:rsidRPr="008A679E">
        <w:rPr>
          <w:rFonts w:eastAsia="Arial" w:cs="Arial"/>
          <w:sz w:val="22"/>
          <w:szCs w:val="22"/>
        </w:rPr>
        <w:instrText xml:space="preserve"> ADDIN EN.CITE </w:instrText>
      </w:r>
      <w:r w:rsidR="005534A0" w:rsidRPr="008A679E">
        <w:rPr>
          <w:rFonts w:eastAsia="Arial" w:cs="Arial"/>
          <w:sz w:val="22"/>
          <w:szCs w:val="22"/>
        </w:rPr>
        <w:fldChar w:fldCharType="begin">
          <w:fldData xml:space="preserve">PEVuZE5vdGU+PENpdGU+PEF1dGhvcj5aaGFuZzwvQXV0aG9yPjxZZWFyPjIwMTg8L1llYXI+PFJl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</w:fldData>
        </w:fldChar>
      </w:r>
      <w:r w:rsidR="005534A0" w:rsidRPr="008A679E">
        <w:rPr>
          <w:rFonts w:eastAsia="Arial" w:cs="Arial"/>
          <w:sz w:val="22"/>
          <w:szCs w:val="22"/>
        </w:rPr>
        <w:instrText xml:space="preserve"> ADDIN EN.CITE.DATA </w:instrText>
      </w:r>
      <w:r w:rsidR="005534A0" w:rsidRPr="008A679E">
        <w:rPr>
          <w:rFonts w:eastAsia="Arial" w:cs="Arial"/>
          <w:sz w:val="22"/>
          <w:szCs w:val="22"/>
        </w:rPr>
      </w:r>
      <w:r w:rsidR="005534A0" w:rsidRPr="008A679E">
        <w:rPr>
          <w:rFonts w:eastAsia="Arial" w:cs="Arial"/>
          <w:sz w:val="22"/>
          <w:szCs w:val="22"/>
        </w:rPr>
        <w:fldChar w:fldCharType="end"/>
      </w:r>
      <w:r w:rsidR="005534A0" w:rsidRPr="008A679E">
        <w:rPr>
          <w:rFonts w:eastAsia="Arial" w:cs="Arial"/>
          <w:sz w:val="22"/>
          <w:szCs w:val="22"/>
        </w:rPr>
      </w:r>
      <w:r w:rsidR="005534A0" w:rsidRPr="008A679E">
        <w:rPr>
          <w:rFonts w:eastAsia="Arial" w:cs="Arial"/>
          <w:sz w:val="22"/>
          <w:szCs w:val="22"/>
        </w:rPr>
        <w:fldChar w:fldCharType="separate"/>
      </w:r>
      <w:r w:rsidR="005534A0" w:rsidRPr="008A679E">
        <w:rPr>
          <w:rFonts w:eastAsia="Arial" w:cs="Arial"/>
          <w:noProof/>
          <w:sz w:val="22"/>
          <w:szCs w:val="22"/>
        </w:rPr>
        <w:t>(Zhang et al., 2018)</w:t>
      </w:r>
      <w:r w:rsidR="005534A0" w:rsidRPr="008A679E">
        <w:rPr>
          <w:rFonts w:eastAsia="Arial" w:cs="Arial"/>
          <w:sz w:val="22"/>
          <w:szCs w:val="22"/>
        </w:rPr>
        <w:fldChar w:fldCharType="end"/>
      </w:r>
      <w:r w:rsidRPr="008A679E">
        <w:rPr>
          <w:rFonts w:eastAsia="Arial" w:cs="Arial"/>
          <w:sz w:val="22"/>
          <w:szCs w:val="22"/>
        </w:rPr>
        <w:t xml:space="preserve"> (Supp. Table </w:t>
      </w:r>
      <w:r w:rsidR="008A679E" w:rsidRPr="008A679E">
        <w:rPr>
          <w:rFonts w:eastAsia="Arial" w:cs="Arial"/>
          <w:sz w:val="22"/>
          <w:szCs w:val="22"/>
        </w:rPr>
        <w:t>5</w:t>
      </w:r>
      <w:r w:rsidRPr="008A679E">
        <w:rPr>
          <w:rFonts w:eastAsia="Arial" w:cs="Arial"/>
          <w:sz w:val="22"/>
          <w:szCs w:val="22"/>
        </w:rPr>
        <w:t xml:space="preserve">). For downstream proteomics analyses, differentially abundant and enriched (pathways important for this experimental setup) proteins were used. Waterlogging stress was cut-off at one-week duration, while </w:t>
      </w:r>
      <w:r w:rsidRPr="00CD34C3">
        <w:rPr>
          <w:rFonts w:eastAsia="Arial" w:cs="Arial"/>
          <w:sz w:val="22"/>
          <w:szCs w:val="22"/>
        </w:rPr>
        <w:t>triple stress (HDW) was not considered in downstream analyses due to poor plant performance.</w:t>
      </w:r>
    </w:p>
    <w:p w14:paraId="1E86785B" w14:textId="77777777" w:rsidR="006B7CDB" w:rsidRPr="00CD34C3" w:rsidRDefault="006B7CDB" w:rsidP="00CD34C3">
      <w:pPr>
        <w:spacing w:after="0" w:line="360" w:lineRule="auto"/>
        <w:jc w:val="both"/>
        <w:rPr>
          <w:rFonts w:eastAsia="Arial" w:cs="Arial"/>
          <w:sz w:val="22"/>
          <w:szCs w:val="22"/>
        </w:rPr>
      </w:pPr>
      <w:bookmarkStart w:id="11" w:name="_9cbw0k91pzdr" w:colFirst="0" w:colLast="0"/>
      <w:bookmarkEnd w:id="11"/>
    </w:p>
    <w:p w14:paraId="2E9FC66B" w14:textId="77777777" w:rsidR="00022C69" w:rsidRPr="00CD34C3" w:rsidRDefault="00022C69" w:rsidP="00CD34C3">
      <w:pPr>
        <w:pStyle w:val="Heading3"/>
        <w:spacing w:line="360" w:lineRule="auto"/>
      </w:pPr>
      <w:bookmarkStart w:id="12" w:name="_7rkhjjiqqc3d" w:colFirst="0" w:colLast="0"/>
      <w:bookmarkStart w:id="13" w:name="_m7aejjqjuh5o" w:colFirst="0" w:colLast="0"/>
      <w:bookmarkStart w:id="14" w:name="_i3zudrorwa4u" w:colFirst="0" w:colLast="0"/>
      <w:bookmarkStart w:id="15" w:name="_vepzs8ldw26v" w:colFirst="0" w:colLast="0"/>
      <w:bookmarkStart w:id="16" w:name="_Toc182412800"/>
      <w:bookmarkEnd w:id="12"/>
      <w:bookmarkEnd w:id="13"/>
      <w:bookmarkEnd w:id="14"/>
      <w:bookmarkEnd w:id="15"/>
      <w:r w:rsidRPr="00CD34C3">
        <w:t>Analysis of individual omics data layers</w:t>
      </w:r>
      <w:bookmarkEnd w:id="16"/>
      <w:r w:rsidRPr="00CD34C3">
        <w:t xml:space="preserve"> </w:t>
      </w:r>
    </w:p>
    <w:p w14:paraId="428BCBB1" w14:textId="7C56C408" w:rsidR="00022C69" w:rsidRPr="001567AC" w:rsidRDefault="004E423B" w:rsidP="00CD34C3">
      <w:pPr>
        <w:spacing w:before="280" w:after="0" w:line="360" w:lineRule="auto"/>
        <w:jc w:val="both"/>
        <w:rPr>
          <w:rFonts w:eastAsia="Arial" w:cs="Arial"/>
          <w:sz w:val="22"/>
          <w:szCs w:val="22"/>
        </w:rPr>
      </w:pPr>
      <w:r w:rsidRPr="001567AC">
        <w:rPr>
          <w:rFonts w:eastAsia="Arial" w:cs="Arial"/>
          <w:sz w:val="22"/>
          <w:szCs w:val="22"/>
        </w:rPr>
        <w:t>Summary</w:t>
      </w:r>
      <w:r w:rsidR="00C72CF7" w:rsidRPr="001567AC">
        <w:rPr>
          <w:rFonts w:eastAsia="Arial" w:cs="Arial"/>
          <w:sz w:val="22"/>
          <w:szCs w:val="22"/>
        </w:rPr>
        <w:t xml:space="preserve"> statistics (mean, SD, SE; CI) </w:t>
      </w:r>
      <w:r w:rsidR="00CD172B" w:rsidRPr="001567AC">
        <w:rPr>
          <w:rFonts w:eastAsia="Arial" w:cs="Arial"/>
          <w:sz w:val="22"/>
          <w:szCs w:val="22"/>
        </w:rPr>
        <w:t xml:space="preserve">and </w:t>
      </w:r>
      <w:r w:rsidR="00242E25" w:rsidRPr="001567AC">
        <w:rPr>
          <w:rFonts w:eastAsia="Arial" w:cs="Arial"/>
          <w:sz w:val="22"/>
          <w:szCs w:val="22"/>
        </w:rPr>
        <w:t xml:space="preserve">abundance </w:t>
      </w:r>
      <w:r w:rsidR="00CD172B" w:rsidRPr="001567AC">
        <w:rPr>
          <w:rFonts w:eastAsia="Arial" w:cs="Arial"/>
          <w:sz w:val="22"/>
          <w:szCs w:val="22"/>
        </w:rPr>
        <w:t xml:space="preserve">profiles </w:t>
      </w:r>
      <w:r w:rsidR="00242E25" w:rsidRPr="001567AC">
        <w:rPr>
          <w:rFonts w:eastAsia="Arial" w:cs="Arial"/>
          <w:sz w:val="22"/>
          <w:szCs w:val="22"/>
        </w:rPr>
        <w:t>were</w:t>
      </w:r>
      <w:r w:rsidR="00C72CF7" w:rsidRPr="001567AC">
        <w:rPr>
          <w:rFonts w:eastAsia="Arial" w:cs="Arial"/>
          <w:sz w:val="22"/>
          <w:szCs w:val="22"/>
        </w:rPr>
        <w:t xml:space="preserve"> visualised using ggplot2 v.</w:t>
      </w:r>
      <w:r w:rsidR="004A4DBA" w:rsidRPr="001567AC">
        <w:rPr>
          <w:rFonts w:eastAsia="Arial" w:cs="Arial"/>
          <w:sz w:val="22"/>
          <w:szCs w:val="22"/>
        </w:rPr>
        <w:t>3.5.1</w:t>
      </w:r>
      <w:r w:rsidR="004F58F5" w:rsidRPr="001567AC">
        <w:rPr>
          <w:rFonts w:eastAsia="Arial" w:cs="Arial"/>
          <w:sz w:val="22"/>
          <w:szCs w:val="22"/>
        </w:rPr>
        <w:t xml:space="preserve">. </w:t>
      </w:r>
      <w:r w:rsidR="00022C69" w:rsidRPr="001567AC">
        <w:rPr>
          <w:rFonts w:eastAsia="Arial" w:cs="Arial"/>
          <w:sz w:val="22"/>
          <w:szCs w:val="22"/>
        </w:rPr>
        <w:t xml:space="preserve">Pearson correlation coefficient (PCC) heatmaps were generated within each treatment and for explicit treatment duration </w:t>
      </w:r>
      <w:r w:rsidR="00E947D0" w:rsidRPr="001567AC">
        <w:rPr>
          <w:rFonts w:eastAsia="Arial" w:cs="Arial"/>
          <w:sz w:val="22"/>
          <w:szCs w:val="22"/>
        </w:rPr>
        <w:t>(psych v. 2.2.9, Hmisc v. 4.8-0, heatmaply v. 1.</w:t>
      </w:r>
      <w:r w:rsidR="003178F1" w:rsidRPr="001567AC">
        <w:rPr>
          <w:rFonts w:eastAsia="Arial" w:cs="Arial"/>
          <w:sz w:val="22"/>
          <w:szCs w:val="22"/>
        </w:rPr>
        <w:t>5</w:t>
      </w:r>
      <w:r w:rsidR="00E947D0" w:rsidRPr="001567AC">
        <w:rPr>
          <w:rFonts w:eastAsia="Arial" w:cs="Arial"/>
          <w:sz w:val="22"/>
          <w:szCs w:val="22"/>
        </w:rPr>
        <w:t>.</w:t>
      </w:r>
      <w:r w:rsidR="003178F1" w:rsidRPr="001567AC">
        <w:rPr>
          <w:rFonts w:eastAsia="Arial" w:cs="Arial"/>
          <w:sz w:val="22"/>
          <w:szCs w:val="22"/>
        </w:rPr>
        <w:t>0</w:t>
      </w:r>
      <w:r w:rsidR="00E947D0" w:rsidRPr="001567AC">
        <w:rPr>
          <w:rFonts w:eastAsia="Arial" w:cs="Arial"/>
          <w:sz w:val="22"/>
          <w:szCs w:val="22"/>
        </w:rPr>
        <w:t>, corrplot v. 0.9</w:t>
      </w:r>
      <w:r w:rsidR="00042A30" w:rsidRPr="001567AC">
        <w:rPr>
          <w:rFonts w:eastAsia="Arial" w:cs="Arial"/>
          <w:sz w:val="22"/>
          <w:szCs w:val="22"/>
        </w:rPr>
        <w:t>5</w:t>
      </w:r>
      <w:r w:rsidR="00E947D0" w:rsidRPr="001567AC">
        <w:rPr>
          <w:rFonts w:eastAsia="Arial" w:cs="Arial"/>
          <w:sz w:val="22"/>
          <w:szCs w:val="22"/>
        </w:rPr>
        <w:t>, pheatmap v. 1.0.12, ComplexHeatmap v2.16.0</w:t>
      </w:r>
      <w:r w:rsidR="009A2A53" w:rsidRPr="001567AC">
        <w:rPr>
          <w:rFonts w:eastAsia="Arial" w:cs="Arial"/>
          <w:sz w:val="22"/>
          <w:szCs w:val="22"/>
        </w:rPr>
        <w:t>,</w:t>
      </w:r>
      <w:r w:rsidR="00A74A80" w:rsidRPr="001567AC">
        <w:rPr>
          <w:rFonts w:eastAsia="Arial" w:cs="Arial"/>
          <w:sz w:val="22"/>
          <w:szCs w:val="22"/>
        </w:rPr>
        <w:t xml:space="preserve"> </w:t>
      </w:r>
      <w:r w:rsidR="005534A0" w:rsidRPr="001567AC">
        <w:rPr>
          <w:rFonts w:eastAsia="Arial" w:cs="Arial"/>
          <w:sz w:val="22"/>
          <w:szCs w:val="22"/>
        </w:rPr>
        <w:fldChar w:fldCharType="begin"/>
      </w:r>
      <w:r w:rsidR="005534A0" w:rsidRPr="001567AC">
        <w:rPr>
          <w:rFonts w:eastAsia="Arial" w:cs="Arial"/>
          <w:sz w:val="22"/>
          <w:szCs w:val="22"/>
        </w:rPr>
        <w:instrText xml:space="preserve"> ADDIN EN.CITE &lt;EndNote&gt;&lt;Cite&gt;&lt;Author&gt;Gu&lt;/Author&gt;&lt;Year&gt;2016&lt;/Year&gt;&lt;RecNum&gt;153&lt;/RecNum&gt;&lt;DisplayText&gt;(Gu et al., 2016)&lt;/DisplayText&gt;&lt;record&gt;&lt;rec-number&gt;153&lt;/rec-number&gt;&lt;foreign-keys&gt;&lt;key app="EN" db-id="0ap20vrdj0dasced5wyxs0flt0vpr9vsstt9" timestamp="1718275560"&gt;153&lt;/key&gt;&lt;/foreign-keys&gt;&lt;ref-type name="Journal Article"&gt;17&lt;/ref-type&gt;&lt;contributors&gt;&lt;authors&gt;&lt;author&gt;Gu, Z.&lt;/author&gt;&lt;author&gt;Eils, R.&lt;/author&gt;&lt;author&gt;Schlesner, M.&lt;/author&gt;&lt;/authors&gt;&lt;/contributors&gt;&lt;auth-address&gt;Division of Theoretical Bioinformatics Heidelberg Center for Personalized Oncology (DKFZ-HIPO), German Cancer Research Center (DKFZ), Heidelberg, Germany.&amp;#xD;Division of Theoretical Bioinformatics Heidelberg Center for Personalized Oncology (DKFZ-HIPO), German Cancer Research Center (DKFZ), Heidelberg, Germany Department for Bioinformatics and Functional Genomics, Institute for Pharmacy and Molecular Biotechnology (IPMB) and BioQuant, Heidelberg University, Heidelberg, Germany.&amp;#xD;Division of Theoretical Bioinformatics.&lt;/auth-address&gt;&lt;titles&gt;&lt;title&gt;Complex heatmaps reveal patterns and correlations in multidimensional genomic data&lt;/title&gt;&lt;secondary-title&gt;Bioinformatics&lt;/secondary-title&gt;&lt;/titles&gt;&lt;periodical&gt;&lt;full-title&gt;Bioinformatics&lt;/full-title&gt;&lt;/periodical&gt;&lt;pages&gt;2847-9&lt;/pages&gt;&lt;volume&gt;32&lt;/volume&gt;&lt;number&gt;18&lt;/number&gt;&lt;edition&gt;20160520&lt;/edition&gt;&lt;keywords&gt;&lt;keyword&gt;Computer Graphics&lt;/keyword&gt;&lt;keyword&gt;Gene Expression&lt;/keyword&gt;&lt;keyword&gt;*Genomics&lt;/keyword&gt;&lt;keyword&gt;Humans&lt;/keyword&gt;&lt;keyword&gt;Metabolic Networks and Pathways&lt;/keyword&gt;&lt;keyword&gt;*Software&lt;/keyword&gt;&lt;/keywords&gt;&lt;dates&gt;&lt;year&gt;2016&lt;/year&gt;&lt;pub-dates&gt;&lt;date&gt;Sep 15&lt;/date&gt;&lt;/pub-dates&gt;&lt;/dates&gt;&lt;isbn&gt;1367-4811 (Electronic)&amp;#xD;1367-4803 (Linking)&lt;/isbn&gt;&lt;accession-num&gt;27207943&lt;/accession-num&gt;&lt;urls&gt;&lt;related-urls&gt;&lt;url&gt;https://www.ncbi.nlm.nih.gov/pubmed/27207943&lt;/url&gt;&lt;/related-urls&gt;&lt;/urls&gt;&lt;electronic-resource-num&gt;10.1093/bioinformatics/btw313&lt;/electronic-resource-num&gt;&lt;remote-database-name&gt;Medline&lt;/remote-database-name&gt;&lt;remote-database-provider&gt;NLM&lt;/remote-database-provider&gt;&lt;/record&gt;&lt;/Cite&gt;&lt;/EndNote&gt;</w:instrText>
      </w:r>
      <w:r w:rsidR="005534A0" w:rsidRPr="001567AC">
        <w:rPr>
          <w:rFonts w:eastAsia="Arial" w:cs="Arial"/>
          <w:sz w:val="22"/>
          <w:szCs w:val="22"/>
        </w:rPr>
        <w:fldChar w:fldCharType="separate"/>
      </w:r>
      <w:r w:rsidR="005534A0" w:rsidRPr="001567AC">
        <w:rPr>
          <w:rFonts w:eastAsia="Arial" w:cs="Arial"/>
          <w:noProof/>
          <w:sz w:val="22"/>
          <w:szCs w:val="22"/>
        </w:rPr>
        <w:t>(Gu et al., 2016)</w:t>
      </w:r>
      <w:r w:rsidR="005534A0" w:rsidRPr="001567AC">
        <w:rPr>
          <w:rFonts w:eastAsia="Arial" w:cs="Arial"/>
          <w:sz w:val="22"/>
          <w:szCs w:val="22"/>
        </w:rPr>
        <w:fldChar w:fldCharType="end"/>
      </w:r>
      <w:r w:rsidR="008D6931" w:rsidRPr="001567AC">
        <w:rPr>
          <w:rFonts w:eastAsia="Arial" w:cs="Arial"/>
          <w:sz w:val="22"/>
          <w:szCs w:val="22"/>
        </w:rPr>
        <w:t xml:space="preserve">. </w:t>
      </w:r>
      <w:r w:rsidR="00022C69" w:rsidRPr="001567AC">
        <w:rPr>
          <w:rFonts w:eastAsia="Arial" w:cs="Arial"/>
          <w:sz w:val="22"/>
          <w:szCs w:val="22"/>
        </w:rPr>
        <w:t>Permutation-based t-test MKinfer v1.</w:t>
      </w:r>
      <w:r w:rsidR="00560AD1" w:rsidRPr="001567AC">
        <w:rPr>
          <w:rFonts w:eastAsia="Arial" w:cs="Arial"/>
          <w:sz w:val="22"/>
          <w:szCs w:val="22"/>
        </w:rPr>
        <w:t>2</w:t>
      </w:r>
      <w:r w:rsidR="000261D8" w:rsidRPr="001567AC">
        <w:rPr>
          <w:rFonts w:eastAsia="Arial" w:cs="Arial"/>
          <w:sz w:val="22"/>
          <w:szCs w:val="22"/>
        </w:rPr>
        <w:t xml:space="preserve">, </w:t>
      </w:r>
      <w:r w:rsidR="005534A0" w:rsidRPr="001567AC">
        <w:rPr>
          <w:rFonts w:eastAsia="Arial" w:cs="Arial"/>
          <w:sz w:val="22"/>
          <w:szCs w:val="22"/>
        </w:rPr>
        <w:fldChar w:fldCharType="begin"/>
      </w:r>
      <w:r w:rsidR="005534A0" w:rsidRPr="001567AC">
        <w:rPr>
          <w:rFonts w:eastAsia="Arial" w:cs="Arial"/>
          <w:sz w:val="22"/>
          <w:szCs w:val="22"/>
        </w:rPr>
        <w:instrText xml:space="preserve"> ADDIN EN.CITE &lt;EndNote&gt;&lt;Cite&gt;&lt;Author&gt;Kohl&lt;/Author&gt;&lt;Year&gt;2024&lt;/Year&gt;&lt;RecNum&gt;154&lt;/RecNum&gt;&lt;DisplayText&gt;(Kohl, 2024)&lt;/DisplayText&gt;&lt;record&gt;&lt;rec-number&gt;154&lt;/rec-number&gt;&lt;foreign-keys&gt;&lt;key app="EN" db-id="0ap20vrdj0dasced5wyxs0flt0vpr9vsstt9" timestamp="1718276097"&gt;154&lt;/key&gt;&lt;/foreign-keys&gt;&lt;ref-type name="Journal Article"&gt;17&lt;/ref-type&gt;&lt;contributors&gt;&lt;authors&gt;&lt;author&gt;Matthias Kohl&lt;/author&gt;&lt;/authors&gt;&lt;/contributors&gt;&lt;titles&gt;&lt;title&gt;MKinfer: Inferential Statistics&lt;/title&gt;&lt;secondary-title&gt;R package &lt;/secondary-title&gt;&lt;/titles&gt;&lt;pages&gt; https://github.com/stamats/MKinfer&lt;/pages&gt;&lt;volume&gt;Version 1.2&lt;/volume&gt;&lt;dates&gt;&lt;year&gt;2024&lt;/year&gt;&lt;/dates&gt;&lt;urls&gt;&lt;/urls&gt;&lt;/record&gt;&lt;/Cite&gt;&lt;/EndNote&gt;</w:instrText>
      </w:r>
      <w:r w:rsidR="005534A0" w:rsidRPr="001567AC">
        <w:rPr>
          <w:rFonts w:eastAsia="Arial" w:cs="Arial"/>
          <w:sz w:val="22"/>
          <w:szCs w:val="22"/>
        </w:rPr>
        <w:fldChar w:fldCharType="separate"/>
      </w:r>
      <w:r w:rsidR="005534A0" w:rsidRPr="001567AC">
        <w:rPr>
          <w:rFonts w:eastAsia="Arial" w:cs="Arial"/>
          <w:noProof/>
          <w:sz w:val="22"/>
          <w:szCs w:val="22"/>
        </w:rPr>
        <w:t>(Kohl, 2024)</w:t>
      </w:r>
      <w:r w:rsidR="005534A0" w:rsidRPr="001567AC">
        <w:rPr>
          <w:rFonts w:eastAsia="Arial" w:cs="Arial"/>
          <w:sz w:val="22"/>
          <w:szCs w:val="22"/>
        </w:rPr>
        <w:fldChar w:fldCharType="end"/>
      </w:r>
      <w:r w:rsidR="00022C69" w:rsidRPr="001567AC">
        <w:rPr>
          <w:rFonts w:eastAsia="Arial" w:cs="Arial"/>
          <w:sz w:val="22"/>
          <w:szCs w:val="22"/>
        </w:rPr>
        <w:t xml:space="preserve"> was used to denote differences between specific treatment and control within the corresponding time-point</w:t>
      </w:r>
      <w:r w:rsidR="00022C69" w:rsidRPr="001567AC">
        <w:rPr>
          <w:rFonts w:eastAsia="Arial" w:cs="Arial"/>
          <w:sz w:val="22"/>
          <w:szCs w:val="22"/>
        </w:rPr>
        <w:fldChar w:fldCharType="begin"/>
      </w:r>
      <w:r w:rsidR="00E16FF3" w:rsidRPr="001567AC">
        <w:rPr>
          <w:rFonts w:eastAsia="Arial" w:cs="Arial"/>
          <w:sz w:val="22"/>
          <w:szCs w:val="22"/>
        </w:rPr>
        <w:instrText xml:space="preserve"> ADDIN EN.CITE &lt;EndNote&gt;&lt;Cite&gt;&lt;Author&gt;Kohl&lt;/Author&gt;&lt;Year&gt;2024&lt;/Year&gt;&lt;RecNum&gt;154&lt;/RecNum&gt;&lt;DisplayText&gt;(Kohl, 2024)&lt;/DisplayText&gt;&lt;record&gt;&lt;rec-number&gt;154&lt;/rec-number&gt;&lt;foreign-keys&gt;&lt;key app="EN" db-id="0ap20vrdj0dasced5wyxs0flt0vpr9vsstt9" timestamp="1718276097"&gt;154&lt;/key&gt;&lt;/foreign-keys&gt;&lt;ref-type name="Journal Article"&gt;17&lt;/ref-type&gt;&lt;contributors&gt;&lt;authors&gt;&lt;author&gt;Matthias Kohl&lt;/author&gt;&lt;/authors&gt;&lt;/contributors&gt;&lt;titles&gt;&lt;title&gt;MKinfer: Inferential Statistics&lt;/title&gt;&lt;secondary-title&gt;R package &lt;/secondary-title&gt;&lt;/titles&gt;&lt;pages&gt; https://github.com/stamats/MKinfer&lt;/pages&gt;&lt;volume&gt;Version 1.2&lt;/volume&gt;&lt;dates&gt;&lt;year&gt;2024&lt;/year&gt;&lt;/dates&gt;&lt;urls&gt;&lt;/urls&gt;&lt;/record&gt;&lt;/Cite&gt;&lt;/EndNote&gt;</w:instrText>
      </w:r>
      <w:r w:rsidR="00022C69" w:rsidRPr="001567AC">
        <w:rPr>
          <w:rFonts w:eastAsia="Arial" w:cs="Arial"/>
          <w:sz w:val="22"/>
          <w:szCs w:val="22"/>
        </w:rPr>
        <w:fldChar w:fldCharType="end"/>
      </w:r>
      <w:r w:rsidR="00022C69" w:rsidRPr="001567AC">
        <w:rPr>
          <w:rFonts w:eastAsia="Arial" w:cs="Arial"/>
          <w:sz w:val="22"/>
          <w:szCs w:val="22"/>
        </w:rPr>
        <w:t>. To avoid ties, jitter was added to transcriptomics variables RD29B and SP6A in Heat condition at days 1, 7 and 8. Corresponding log2FC were calculated. For downstream analyses, 4 out of 6 replicates were chosen from non-invasive phenomics measurements to allow integration with invasive phenomics and other omics measurements conducted on 4 replicates.</w:t>
      </w:r>
    </w:p>
    <w:p w14:paraId="4E5BE29E" w14:textId="77777777" w:rsidR="00AA0A6F" w:rsidRPr="00CD34C3" w:rsidRDefault="00AA0A6F" w:rsidP="00CD34C3">
      <w:pPr>
        <w:pStyle w:val="Heading3"/>
        <w:spacing w:line="360" w:lineRule="auto"/>
      </w:pPr>
      <w:bookmarkStart w:id="17" w:name="_Toc182412801"/>
      <w:r w:rsidRPr="00CD34C3">
        <w:t>Integration across different omics datasets</w:t>
      </w:r>
      <w:bookmarkEnd w:id="17"/>
    </w:p>
    <w:p w14:paraId="3611B325" w14:textId="7C26BFD0" w:rsidR="00AA0A6F" w:rsidRPr="00CD34C3" w:rsidRDefault="00AA0A6F" w:rsidP="00CD34C3">
      <w:pPr>
        <w:spacing w:before="280" w:after="0" w:line="360" w:lineRule="auto"/>
        <w:jc w:val="both"/>
        <w:rPr>
          <w:rFonts w:eastAsia="Arial" w:cs="Arial"/>
          <w:sz w:val="22"/>
          <w:szCs w:val="22"/>
        </w:rPr>
      </w:pPr>
      <w:r w:rsidRPr="00CD34C3">
        <w:rPr>
          <w:rFonts w:eastAsia="Arial" w:cs="Arial"/>
          <w:sz w:val="22"/>
          <w:szCs w:val="22"/>
        </w:rPr>
        <w:t>Correlations between components measured in various Omics’ levels were calculated and visualised using DIABLO</w:t>
      </w:r>
      <w:r w:rsidR="00E16FF3">
        <w:rPr>
          <w:rFonts w:eastAsia="Arial" w:cs="Arial"/>
          <w:sz w:val="22"/>
          <w:szCs w:val="22"/>
        </w:rPr>
        <w:t xml:space="preserve"> </w:t>
      </w:r>
      <w:r w:rsidR="00E16FF3">
        <w:rPr>
          <w:rFonts w:eastAsia="Arial" w:cs="Arial"/>
          <w:sz w:val="22"/>
          <w:szCs w:val="22"/>
        </w:rPr>
        <w:fldChar w:fldCharType="begin"/>
      </w:r>
      <w:r w:rsidR="00E16FF3">
        <w:rPr>
          <w:rFonts w:eastAsia="Arial" w:cs="Arial"/>
          <w:sz w:val="22"/>
          <w:szCs w:val="22"/>
        </w:rPr>
        <w:instrText xml:space="preserve"> ADDIN EN.CITE &lt;EndNote&gt;&lt;Cite&gt;&lt;Author&gt;Singh&lt;/Author&gt;&lt;Year&gt;2019&lt;/Year&gt;&lt;RecNum&gt;118&lt;/RecNum&gt;&lt;DisplayText&gt;(Singh et al., 2019)&lt;/DisplayText&gt;&lt;record&gt;&lt;rec-number&gt;118&lt;/rec-number&gt;&lt;foreign-keys&gt;&lt;key app="EN" db-id="0ap20vrdj0dasced5wyxs0flt0vpr9vsstt9" timestamp="1716494505"&gt;118&lt;/key&gt;&lt;/foreign-keys&gt;&lt;ref-type name="Journal Article"&gt;17&lt;/ref-type&gt;&lt;contributors&gt;&lt;authors&gt;&lt;author&gt;Singh, Amrit&lt;/author&gt;&lt;author&gt;Shannon, Casey P&lt;/author&gt;&lt;author&gt;Gautier, Benoît&lt;/author&gt;&lt;author&gt;Rohart, Florian&lt;/author&gt;&lt;author&gt;Vacher, Michaël&lt;/author&gt;&lt;author&gt;Tebbutt, Scott J&lt;/author&gt;&lt;author&gt;Lê Cao, Kim-Anh&lt;/author&gt;&lt;/authors&gt;&lt;/contributors&gt;&lt;titles&gt;&lt;title&gt;DIABLO: an integrative approach for identifying key molecular drivers from multi-omics assays&lt;/title&gt;&lt;secondary-title&gt;Bioinformatics&lt;/secondary-title&gt;&lt;/titles&gt;&lt;periodical&gt;&lt;full-title&gt;Bioinformatics&lt;/full-title&gt;&lt;/periodical&gt;&lt;pages&gt;3055-3062&lt;/pages&gt;&lt;volume&gt;35&lt;/volume&gt;&lt;number&gt;17&lt;/number&gt;&lt;dates&gt;&lt;year&gt;2019&lt;/year&gt;&lt;/dates&gt;&lt;isbn&gt;1367-4803&lt;/isbn&gt;&lt;urls&gt;&lt;related-urls&gt;&lt;url&gt;https://doi.org/10.1093/bioinformatics/bty1054&lt;/url&gt;&lt;/related-urls&gt;&lt;/urls&gt;&lt;electronic-resource-num&gt;10.1093/bioinformatics/bty1054&lt;/electronic-resource-num&gt;&lt;access-date&gt;5/23/2024&lt;/access-date&gt;&lt;/record&gt;&lt;/Cite&gt;&lt;/EndNote&gt;</w:instrText>
      </w:r>
      <w:r w:rsidR="00E16FF3">
        <w:rPr>
          <w:rFonts w:eastAsia="Arial" w:cs="Arial"/>
          <w:sz w:val="22"/>
          <w:szCs w:val="22"/>
        </w:rPr>
        <w:fldChar w:fldCharType="separate"/>
      </w:r>
      <w:r w:rsidR="00E16FF3">
        <w:rPr>
          <w:rFonts w:eastAsia="Arial" w:cs="Arial"/>
          <w:noProof/>
          <w:sz w:val="22"/>
          <w:szCs w:val="22"/>
        </w:rPr>
        <w:t>(Singh et al., 2019)</w:t>
      </w:r>
      <w:r w:rsidR="00E16FF3">
        <w:rPr>
          <w:rFonts w:eastAsia="Arial" w:cs="Arial"/>
          <w:sz w:val="22"/>
          <w:szCs w:val="22"/>
        </w:rPr>
        <w:fldChar w:fldCharType="end"/>
      </w:r>
      <w:r w:rsidRPr="00CD34C3">
        <w:rPr>
          <w:rFonts w:eastAsia="Arial" w:cs="Arial"/>
          <w:sz w:val="22"/>
          <w:szCs w:val="22"/>
        </w:rPr>
        <w:t xml:space="preserve"> as implemented in the mixOmics v6.24.0 package</w:t>
      </w:r>
      <w:r w:rsidR="00E16FF3">
        <w:rPr>
          <w:rFonts w:eastAsia="Arial" w:cs="Arial"/>
          <w:sz w:val="22"/>
          <w:szCs w:val="22"/>
        </w:rPr>
        <w:t xml:space="preserve"> </w:t>
      </w:r>
      <w:r w:rsidR="00E16FF3">
        <w:rPr>
          <w:rFonts w:eastAsia="Arial" w:cs="Arial"/>
          <w:sz w:val="22"/>
          <w:szCs w:val="22"/>
        </w:rPr>
        <w:fldChar w:fldCharType="begin">
          <w:fldData xml:space="preserve">PEVuZE5vdGU+PENpdGU+PEF1dGhvcj5Sb2hhcnQ8L0F1dGhvcj48WWVhcj4yMDE3PC9ZZWFyPjxS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</w:fldData>
        </w:fldChar>
      </w:r>
      <w:r w:rsidR="00E16FF3">
        <w:rPr>
          <w:rFonts w:eastAsia="Arial" w:cs="Arial"/>
          <w:sz w:val="22"/>
          <w:szCs w:val="22"/>
        </w:rPr>
        <w:instrText xml:space="preserve"> ADDIN EN.CITE </w:instrText>
      </w:r>
      <w:r w:rsidR="00E16FF3">
        <w:rPr>
          <w:rFonts w:eastAsia="Arial" w:cs="Arial"/>
          <w:sz w:val="22"/>
          <w:szCs w:val="22"/>
        </w:rPr>
        <w:fldChar w:fldCharType="begin">
          <w:fldData xml:space="preserve">PEVuZE5vdGU+PENpdGU+PEF1dGhvcj5Sb2hhcnQ8L0F1dGhvcj48WWVhcj4yMDE3PC9ZZWFyPjxS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</w:fldData>
        </w:fldChar>
      </w:r>
      <w:r w:rsidR="00E16FF3">
        <w:rPr>
          <w:rFonts w:eastAsia="Arial" w:cs="Arial"/>
          <w:sz w:val="22"/>
          <w:szCs w:val="22"/>
        </w:rPr>
        <w:instrText xml:space="preserve"> ADDIN EN.CITE.DATA </w:instrText>
      </w:r>
      <w:r w:rsidR="00E16FF3">
        <w:rPr>
          <w:rFonts w:eastAsia="Arial" w:cs="Arial"/>
          <w:sz w:val="22"/>
          <w:szCs w:val="22"/>
        </w:rPr>
      </w:r>
      <w:r w:rsidR="00E16FF3">
        <w:rPr>
          <w:rFonts w:eastAsia="Arial" w:cs="Arial"/>
          <w:sz w:val="22"/>
          <w:szCs w:val="22"/>
        </w:rPr>
        <w:fldChar w:fldCharType="end"/>
      </w:r>
      <w:r w:rsidR="00E16FF3">
        <w:rPr>
          <w:rFonts w:eastAsia="Arial" w:cs="Arial"/>
          <w:sz w:val="22"/>
          <w:szCs w:val="22"/>
        </w:rPr>
      </w:r>
      <w:r w:rsidR="00E16FF3">
        <w:rPr>
          <w:rFonts w:eastAsia="Arial" w:cs="Arial"/>
          <w:sz w:val="22"/>
          <w:szCs w:val="22"/>
        </w:rPr>
        <w:fldChar w:fldCharType="separate"/>
      </w:r>
      <w:r w:rsidR="00E16FF3">
        <w:rPr>
          <w:rFonts w:eastAsia="Arial" w:cs="Arial"/>
          <w:noProof/>
          <w:sz w:val="22"/>
          <w:szCs w:val="22"/>
        </w:rPr>
        <w:t>(Rohart et al., 2017)</w:t>
      </w:r>
      <w:r w:rsidR="00E16FF3">
        <w:rPr>
          <w:rFonts w:eastAsia="Arial" w:cs="Arial"/>
          <w:sz w:val="22"/>
          <w:szCs w:val="22"/>
        </w:rPr>
        <w:fldChar w:fldCharType="end"/>
      </w:r>
      <w:r w:rsidRPr="00CD34C3">
        <w:rPr>
          <w:rFonts w:eastAsia="Arial" w:cs="Arial"/>
          <w:sz w:val="22"/>
          <w:szCs w:val="22"/>
        </w:rPr>
        <w:t xml:space="preserve">. The correlation matrix was calculated separately for each stress as well as for control. </w:t>
      </w:r>
    </w:p>
    <w:p w14:paraId="250EB514" w14:textId="172D3BC2" w:rsidR="002B0D86" w:rsidRPr="00600FFB" w:rsidRDefault="2BED9ADE" w:rsidP="00CD34C3">
      <w:pPr>
        <w:spacing w:before="280" w:line="360" w:lineRule="auto"/>
        <w:jc w:val="both"/>
        <w:rPr>
          <w:rFonts w:eastAsia="Arial" w:cs="Arial"/>
          <w:sz w:val="22"/>
          <w:szCs w:val="22"/>
        </w:rPr>
      </w:pPr>
      <w:r w:rsidRPr="00600FFB">
        <w:rPr>
          <w:rFonts w:eastAsia="Arial" w:cs="Arial"/>
          <w:sz w:val="22"/>
          <w:szCs w:val="22"/>
        </w:rPr>
        <w:t xml:space="preserve">Correlations matrices obtained in different stresses were then compared to elucidate both similarities in differences in molecular state of plants under different stresses. This was done by taking </w:t>
      </w:r>
      <w:r w:rsidR="00E10A05" w:rsidRPr="00600FFB">
        <w:rPr>
          <w:rFonts w:eastAsia="Arial" w:cs="Arial"/>
          <w:sz w:val="22"/>
          <w:szCs w:val="22"/>
        </w:rPr>
        <w:t>the difference</w:t>
      </w:r>
      <w:r w:rsidRPr="00600FFB">
        <w:rPr>
          <w:rFonts w:eastAsia="Arial" w:cs="Arial"/>
          <w:sz w:val="22"/>
          <w:szCs w:val="22"/>
        </w:rPr>
        <w:t xml:space="preserve"> in correlation between treatments to obtain a value between -2 (higher in control compared to treatment) and 2 (higher in treatment compared to control). The differential graphs were then thresholded according to an automated thresholding process. </w:t>
      </w:r>
    </w:p>
    <w:p w14:paraId="0A11DFD4" w14:textId="1F62FA44" w:rsidR="002B0D86" w:rsidRPr="00CD34C3" w:rsidRDefault="2BED9ADE" w:rsidP="00CD34C3">
      <w:pPr>
        <w:pStyle w:val="Heading3"/>
        <w:spacing w:line="360" w:lineRule="auto"/>
        <w:rPr>
          <w:i/>
          <w:iCs/>
        </w:rPr>
      </w:pPr>
      <w:bookmarkStart w:id="18" w:name="_Toc182412802"/>
      <w:r w:rsidRPr="00CD34C3">
        <w:lastRenderedPageBreak/>
        <w:t>Automated graph thresholding</w:t>
      </w:r>
      <w:bookmarkEnd w:id="18"/>
    </w:p>
    <w:p w14:paraId="3FB2F0D3" w14:textId="49CAE20E" w:rsidR="002B0D86" w:rsidRPr="00CD34C3" w:rsidRDefault="2BED9ADE" w:rsidP="00CD34C3">
      <w:pPr>
        <w:spacing w:before="280" w:line="360" w:lineRule="auto"/>
        <w:jc w:val="both"/>
        <w:rPr>
          <w:rFonts w:eastAsia="Arial" w:cs="Arial"/>
          <w:color w:val="000000" w:themeColor="text1"/>
          <w:sz w:val="22"/>
          <w:szCs w:val="22"/>
        </w:rPr>
      </w:pPr>
      <w:r w:rsidRPr="00CD34C3">
        <w:rPr>
          <w:rFonts w:eastAsia="Arial" w:cs="Arial"/>
          <w:color w:val="000000" w:themeColor="text1"/>
          <w:sz w:val="22"/>
          <w:szCs w:val="22"/>
        </w:rPr>
        <w:t>Absolute value thresholding was sequentially applied (from 0 to 2, in increments of 0.01). At each increment, edges below the threshold were removed, and subsequently all isolated vertices also removed. At each threshold increment the network structure was studied. Finally, per graph thresholds were defined as the largest threshold resulting in a local minima of the densit</w:t>
      </w:r>
      <w:r w:rsidR="00E16FF3">
        <w:rPr>
          <w:rFonts w:eastAsia="Arial" w:cs="Arial"/>
          <w:color w:val="000000" w:themeColor="text1"/>
          <w:sz w:val="22"/>
          <w:szCs w:val="22"/>
        </w:rPr>
        <w:t>ies</w:t>
      </w:r>
      <w:r w:rsidRPr="00CD34C3">
        <w:rPr>
          <w:rFonts w:eastAsia="Arial" w:cs="Arial"/>
          <w:color w:val="000000" w:themeColor="text1"/>
          <w:sz w:val="22"/>
          <w:szCs w:val="22"/>
        </w:rPr>
        <w:t xml:space="preserve">, and applied to obtain thresholded networks. &lt;other threshold options if we use them&gt;. Initial thresholding increments were performed in C++ </w:t>
      </w:r>
      <w:r w:rsidR="00AB100D">
        <w:rPr>
          <w:rFonts w:eastAsia="Arial" w:cs="Arial"/>
          <w:color w:val="000000" w:themeColor="text1"/>
          <w:sz w:val="22"/>
          <w:szCs w:val="22"/>
        </w:rPr>
        <w:t>(</w:t>
      </w:r>
      <w:hyperlink r:id="rId17">
        <w:r w:rsidRPr="001567AC">
          <w:rPr>
            <w:rStyle w:val="Hyperlink"/>
            <w:sz w:val="22"/>
            <w:szCs w:val="22"/>
          </w:rPr>
          <w:t>https://doi.org/10.5281/zenodo.7614763</w:t>
        </w:r>
      </w:hyperlink>
      <w:r w:rsidR="00AB100D">
        <w:rPr>
          <w:rStyle w:val="Hyperlink"/>
          <w:rFonts w:eastAsia="Arial" w:cs="Arial"/>
          <w:color w:val="0B6A0B"/>
          <w:sz w:val="22"/>
          <w:szCs w:val="22"/>
        </w:rPr>
        <w:t>)</w:t>
      </w:r>
      <w:r w:rsidRPr="00CD34C3">
        <w:rPr>
          <w:rFonts w:eastAsia="Arial" w:cs="Arial"/>
          <w:color w:val="000000" w:themeColor="text1"/>
          <w:sz w:val="22"/>
          <w:szCs w:val="22"/>
        </w:rPr>
        <w:t xml:space="preserve"> and threshold selection performed in Python. </w:t>
      </w:r>
    </w:p>
    <w:p w14:paraId="2975D5BE" w14:textId="77777777" w:rsidR="00E10A05" w:rsidRPr="00CD34C3" w:rsidRDefault="00E10A05" w:rsidP="00CD34C3">
      <w:pPr>
        <w:pStyle w:val="Heading3"/>
        <w:spacing w:line="360" w:lineRule="auto"/>
      </w:pPr>
      <w:bookmarkStart w:id="19" w:name="_Toc182412803"/>
      <w:r w:rsidRPr="00CD34C3">
        <w:t>Integration of data with prior knowledge</w:t>
      </w:r>
      <w:bookmarkEnd w:id="19"/>
    </w:p>
    <w:p w14:paraId="2895AEB2" w14:textId="53035691" w:rsidR="00E10A05" w:rsidRPr="00CD34C3" w:rsidRDefault="00E10A05" w:rsidP="00CD34C3">
      <w:pPr>
        <w:spacing w:after="0" w:line="360" w:lineRule="auto"/>
        <w:jc w:val="both"/>
        <w:rPr>
          <w:rFonts w:eastAsia="Arial" w:cs="Arial"/>
          <w:sz w:val="22"/>
          <w:szCs w:val="22"/>
        </w:rPr>
      </w:pPr>
      <w:r w:rsidRPr="00CD34C3">
        <w:rPr>
          <w:rFonts w:eastAsia="Arial" w:cs="Arial"/>
          <w:sz w:val="22"/>
          <w:szCs w:val="22"/>
        </w:rPr>
        <w:t>A background knowledge network was manually constructed considering biochemical pathways between measured variables. Where necessary, pathways were simplified to only include representative variables, to prevent addition of many unmeasured nodes that would impede the visualisation. Proteomics differential expression results were merged with t-test and log2FC results (</w:t>
      </w:r>
      <w:r w:rsidRPr="00600FFB">
        <w:rPr>
          <w:rFonts w:eastAsia="Arial" w:cs="Arial"/>
          <w:sz w:val="22"/>
          <w:szCs w:val="22"/>
        </w:rPr>
        <w:t xml:space="preserve">Supp. Table </w:t>
      </w:r>
      <w:r w:rsidR="00600FFB">
        <w:rPr>
          <w:rFonts w:eastAsia="Arial" w:cs="Arial"/>
          <w:sz w:val="22"/>
          <w:szCs w:val="22"/>
        </w:rPr>
        <w:t>3</w:t>
      </w:r>
      <w:r w:rsidRPr="00CD34C3">
        <w:rPr>
          <w:rFonts w:eastAsia="Arial" w:cs="Arial"/>
          <w:sz w:val="22"/>
          <w:szCs w:val="22"/>
        </w:rPr>
        <w:t>) to inspect which parts of the network are responding in particular perturbation and visualised using DiNAR</w:t>
      </w:r>
      <w:r w:rsidR="00E16FF3">
        <w:rPr>
          <w:rFonts w:eastAsia="Arial" w:cs="Arial"/>
          <w:sz w:val="22"/>
          <w:szCs w:val="22"/>
        </w:rPr>
        <w:t xml:space="preserve"> </w:t>
      </w:r>
      <w:r w:rsidR="00E16FF3">
        <w:rPr>
          <w:rFonts w:eastAsia="Arial" w:cs="Arial"/>
          <w:sz w:val="22"/>
          <w:szCs w:val="22"/>
        </w:rPr>
        <w:fldChar w:fldCharType="begin">
          <w:fldData xml:space="preserve">PEVuZE5vdGU+PENpdGU+PEF1dGhvcj5aYWdvcnNjYWs8L0F1dGhvcj48WWVhcj4yMDE4PC9ZZWFy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</w:fldData>
        </w:fldChar>
      </w:r>
      <w:r w:rsidR="00E16FF3">
        <w:rPr>
          <w:rFonts w:eastAsia="Arial" w:cs="Arial"/>
          <w:sz w:val="22"/>
          <w:szCs w:val="22"/>
        </w:rPr>
        <w:instrText xml:space="preserve"> ADDIN EN.CITE </w:instrText>
      </w:r>
      <w:r w:rsidR="00E16FF3">
        <w:rPr>
          <w:rFonts w:eastAsia="Arial" w:cs="Arial"/>
          <w:sz w:val="22"/>
          <w:szCs w:val="22"/>
        </w:rPr>
        <w:fldChar w:fldCharType="begin">
          <w:fldData xml:space="preserve">PEVuZE5vdGU+PENpdGU+PEF1dGhvcj5aYWdvcnNjYWs8L0F1dGhvcj48WWVhcj4yMDE4PC9ZZWFy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</w:fldData>
        </w:fldChar>
      </w:r>
      <w:r w:rsidR="00E16FF3">
        <w:rPr>
          <w:rFonts w:eastAsia="Arial" w:cs="Arial"/>
          <w:sz w:val="22"/>
          <w:szCs w:val="22"/>
        </w:rPr>
        <w:instrText xml:space="preserve"> ADDIN EN.CITE.DATA </w:instrText>
      </w:r>
      <w:r w:rsidR="00E16FF3">
        <w:rPr>
          <w:rFonts w:eastAsia="Arial" w:cs="Arial"/>
          <w:sz w:val="22"/>
          <w:szCs w:val="22"/>
        </w:rPr>
      </w:r>
      <w:r w:rsidR="00E16FF3">
        <w:rPr>
          <w:rFonts w:eastAsia="Arial" w:cs="Arial"/>
          <w:sz w:val="22"/>
          <w:szCs w:val="22"/>
        </w:rPr>
        <w:fldChar w:fldCharType="end"/>
      </w:r>
      <w:r w:rsidR="00E16FF3">
        <w:rPr>
          <w:rFonts w:eastAsia="Arial" w:cs="Arial"/>
          <w:sz w:val="22"/>
          <w:szCs w:val="22"/>
        </w:rPr>
      </w:r>
      <w:r w:rsidR="00E16FF3">
        <w:rPr>
          <w:rFonts w:eastAsia="Arial" w:cs="Arial"/>
          <w:sz w:val="22"/>
          <w:szCs w:val="22"/>
        </w:rPr>
        <w:fldChar w:fldCharType="separate"/>
      </w:r>
      <w:r w:rsidR="00E16FF3">
        <w:rPr>
          <w:rFonts w:eastAsia="Arial" w:cs="Arial"/>
          <w:noProof/>
          <w:sz w:val="22"/>
          <w:szCs w:val="22"/>
        </w:rPr>
        <w:t>(Zagorscak et al., 2018)</w:t>
      </w:r>
      <w:r w:rsidR="00E16FF3">
        <w:rPr>
          <w:rFonts w:eastAsia="Arial" w:cs="Arial"/>
          <w:sz w:val="22"/>
          <w:szCs w:val="22"/>
        </w:rPr>
        <w:fldChar w:fldCharType="end"/>
      </w:r>
      <w:r w:rsidRPr="00CD34C3">
        <w:rPr>
          <w:rFonts w:eastAsia="Arial" w:cs="Arial"/>
          <w:sz w:val="22"/>
          <w:szCs w:val="22"/>
        </w:rPr>
        <w:t xml:space="preserve"> and Cytoscape </w:t>
      </w:r>
      <w:r w:rsidR="00E16FF3">
        <w:rPr>
          <w:rFonts w:eastAsia="Arial" w:cs="Arial"/>
          <w:sz w:val="22"/>
          <w:szCs w:val="22"/>
        </w:rPr>
        <w:fldChar w:fldCharType="begin"/>
      </w:r>
      <w:r w:rsidR="00E16FF3">
        <w:rPr>
          <w:rFonts w:eastAsia="Arial" w:cs="Arial"/>
          <w:sz w:val="22"/>
          <w:szCs w:val="22"/>
        </w:rPr>
        <w:instrText xml:space="preserve"> ADDIN EN.CITE &lt;EndNote&gt;&lt;Cite&gt;&lt;Author&gt;Shannon&lt;/Author&gt;&lt;Year&gt;2003&lt;/Year&gt;&lt;RecNum&gt;115&lt;/RecNum&gt;&lt;DisplayText&gt;(Shannon et al., 2003)&lt;/DisplayText&gt;&lt;record&gt;&lt;rec-number&gt;115&lt;/rec-number&gt;&lt;foreign-keys&gt;&lt;key app="EN" db-id="0ap20vrdj0dasced5wyxs0flt0vpr9vsstt9" timestamp="1712937699"&gt;115&lt;/key&gt;&lt;/foreign-keys&gt;&lt;ref-type name="Journal Article"&gt;17&lt;/ref-type&gt;&lt;contributors&gt;&lt;authors&gt;&lt;author&gt;Shannon, P.&lt;/author&gt;&lt;author&gt;Markiel, A.&lt;/author&gt;&lt;author&gt;Ozier, O.&lt;/author&gt;&lt;author&gt;Baliga, N. S.&lt;/author&gt;&lt;author&gt;Wang, J. T.&lt;/author&gt;&lt;author&gt;Ramage, D.&lt;/author&gt;&lt;author&gt;Amin, N.&lt;/author&gt;&lt;author&gt;Schwikowski, B.&lt;/author&gt;&lt;author&gt;Ideker, T.&lt;/author&gt;&lt;/authors&gt;&lt;/contributors&gt;&lt;auth-address&gt;Institute for Systems Biology, Seattle, Washington 98103, USA.&lt;/auth-address&gt;&lt;titles&gt;&lt;title&gt;Cytoscape: a software environment for integrated models of biomolecular interaction networks&lt;/title&gt;&lt;secondary-title&gt;Genome Res&lt;/secondary-title&gt;&lt;/titles&gt;&lt;periodical&gt;&lt;full-title&gt;Genome Res&lt;/full-title&gt;&lt;/periodical&gt;&lt;pages&gt;2498-504&lt;/pages&gt;&lt;volume&gt;13&lt;/volume&gt;&lt;number&gt;11&lt;/number&gt;&lt;keywords&gt;&lt;keyword&gt;Algorithms&lt;/keyword&gt;&lt;keyword&gt;Archaeal Proteins/chemistry/metabolism&lt;/keyword&gt;&lt;keyword&gt;Bacteriophage lambda/physiology&lt;/keyword&gt;&lt;keyword&gt;Computational Biology/*methods&lt;/keyword&gt;&lt;keyword&gt;Halobacterium/chemistry/cytology/physiology&lt;/keyword&gt;&lt;keyword&gt;Internet&lt;/keyword&gt;&lt;keyword&gt;*Models, Biological&lt;/keyword&gt;&lt;keyword&gt;*Neural Networks, Computer&lt;/keyword&gt;&lt;keyword&gt;Phenotype&lt;/keyword&gt;&lt;keyword&gt;Software/*trends&lt;/keyword&gt;&lt;keyword&gt;*Software Design&lt;/keyword&gt;&lt;keyword&gt;Stochastic Processes&lt;/keyword&gt;&lt;/keywords&gt;&lt;dates&gt;&lt;year&gt;2003&lt;/year&gt;&lt;pub-dates&gt;&lt;date&gt;Nov&lt;/date&gt;&lt;/pub-dates&gt;&lt;/dates&gt;&lt;isbn&gt;1088-9051 (Print)&amp;#xD;1088-9051 (Linking)&lt;/isbn&gt;&lt;accession-num&gt;14597658&lt;/accession-num&gt;&lt;urls&gt;&lt;related-urls&gt;&lt;url&gt;https://www.ncbi.nlm.nih.gov/pubmed/14597658&lt;/url&gt;&lt;/related-urls&gt;&lt;/urls&gt;&lt;custom2&gt;PMC403769&lt;/custom2&gt;&lt;electronic-resource-num&gt;10.1101/gr.1239303&lt;/electronic-resource-num&gt;&lt;remote-database-name&gt;Medline&lt;/remote-database-name&gt;&lt;remote-database-provider&gt;NLM&lt;/remote-database-provider&gt;&lt;/record&gt;&lt;/Cite&gt;&lt;/EndNote&gt;</w:instrText>
      </w:r>
      <w:r w:rsidR="00E16FF3">
        <w:rPr>
          <w:rFonts w:eastAsia="Arial" w:cs="Arial"/>
          <w:sz w:val="22"/>
          <w:szCs w:val="22"/>
        </w:rPr>
        <w:fldChar w:fldCharType="separate"/>
      </w:r>
      <w:r w:rsidR="00E16FF3">
        <w:rPr>
          <w:rFonts w:eastAsia="Arial" w:cs="Arial"/>
          <w:noProof/>
          <w:sz w:val="22"/>
          <w:szCs w:val="22"/>
        </w:rPr>
        <w:t>(Shannon et al., 2003)</w:t>
      </w:r>
      <w:r w:rsidR="00E16FF3">
        <w:rPr>
          <w:rFonts w:eastAsia="Arial" w:cs="Arial"/>
          <w:sz w:val="22"/>
          <w:szCs w:val="22"/>
        </w:rPr>
        <w:fldChar w:fldCharType="end"/>
      </w:r>
      <w:r w:rsidRPr="00CD34C3">
        <w:rPr>
          <w:rFonts w:eastAsia="Arial" w:cs="Arial"/>
          <w:sz w:val="22"/>
          <w:szCs w:val="22"/>
        </w:rPr>
        <w:t xml:space="preserve">. </w:t>
      </w:r>
    </w:p>
    <w:p w14:paraId="7DD4FD0F" w14:textId="377F06BF" w:rsidR="00403770" w:rsidRPr="00600FFB" w:rsidRDefault="00403770" w:rsidP="00CD34C3">
      <w:pPr>
        <w:spacing w:after="0" w:line="360" w:lineRule="auto"/>
        <w:jc w:val="both"/>
        <w:rPr>
          <w:rFonts w:eastAsia="Arial" w:cs="Arial"/>
          <w:sz w:val="22"/>
          <w:szCs w:val="22"/>
        </w:rPr>
      </w:pPr>
      <w:r w:rsidRPr="00600FFB">
        <w:rPr>
          <w:rFonts w:eastAsia="Arial" w:cs="Arial"/>
          <w:sz w:val="22"/>
          <w:szCs w:val="22"/>
        </w:rPr>
        <w:t>The background network was also merged with both the thresholded within omics level correlation networks and the thresholded across omics level correlation networks. As in the DiNAR networks, differential expression results were used to colour nodes, in order to display the network response. Network construction was done in Python using networkX and visualisations  in Cytoscape (Cytoscape) using the py4cytoscape library.</w:t>
      </w:r>
    </w:p>
    <w:p w14:paraId="115B9FE2" w14:textId="77777777" w:rsidR="00E10A05" w:rsidRPr="00600FFB" w:rsidRDefault="00E10A05" w:rsidP="00CD34C3">
      <w:pPr>
        <w:spacing w:after="0" w:line="360" w:lineRule="auto"/>
        <w:jc w:val="both"/>
        <w:rPr>
          <w:rFonts w:eastAsia="Arial" w:cs="Arial"/>
          <w:sz w:val="22"/>
          <w:szCs w:val="22"/>
        </w:rPr>
      </w:pPr>
      <w:bookmarkStart w:id="20" w:name="_6he4jtptkssn" w:colFirst="0" w:colLast="0"/>
      <w:bookmarkStart w:id="21" w:name="_3251jxh52tjf" w:colFirst="0" w:colLast="0"/>
      <w:bookmarkEnd w:id="20"/>
      <w:bookmarkEnd w:id="21"/>
    </w:p>
    <w:p w14:paraId="2270E665" w14:textId="605CE510" w:rsidR="00E10A05" w:rsidRPr="00CD34C3" w:rsidRDefault="00E10A05" w:rsidP="00CD34C3">
      <w:pPr>
        <w:spacing w:after="0" w:line="360" w:lineRule="auto"/>
        <w:jc w:val="both"/>
        <w:rPr>
          <w:rFonts w:eastAsia="Arial" w:cs="Arial"/>
          <w:color w:val="000000" w:themeColor="text1"/>
          <w:sz w:val="22"/>
          <w:szCs w:val="22"/>
        </w:rPr>
      </w:pPr>
      <w:r w:rsidRPr="00600FFB">
        <w:rPr>
          <w:rFonts w:eastAsia="Arial" w:cs="Arial"/>
          <w:sz w:val="22"/>
          <w:szCs w:val="22"/>
        </w:rPr>
        <w:t xml:space="preserve">For additional </w:t>
      </w:r>
      <w:r w:rsidR="6489799D" w:rsidRPr="00600FFB">
        <w:rPr>
          <w:rFonts w:eastAsia="Arial" w:cs="Arial"/>
          <w:sz w:val="22"/>
          <w:szCs w:val="22"/>
        </w:rPr>
        <w:t xml:space="preserve">reports and some </w:t>
      </w:r>
      <w:r w:rsidR="00403770" w:rsidRPr="00600FFB">
        <w:rPr>
          <w:rFonts w:eastAsia="Arial" w:cs="Arial"/>
          <w:sz w:val="22"/>
          <w:szCs w:val="22"/>
        </w:rPr>
        <w:t>results not</w:t>
      </w:r>
      <w:r w:rsidRPr="00600FFB">
        <w:rPr>
          <w:rFonts w:eastAsia="Arial" w:cs="Arial"/>
          <w:sz w:val="22"/>
          <w:szCs w:val="22"/>
        </w:rPr>
        <w:t xml:space="preserve"> </w:t>
      </w:r>
      <w:r w:rsidR="00540A2E" w:rsidRPr="00600FFB">
        <w:rPr>
          <w:rFonts w:eastAsia="Arial" w:cs="Arial"/>
          <w:sz w:val="22"/>
          <w:szCs w:val="22"/>
        </w:rPr>
        <w:t xml:space="preserve">used in this manuscript </w:t>
      </w:r>
      <w:r w:rsidRPr="00600FFB">
        <w:rPr>
          <w:rFonts w:eastAsia="Arial" w:cs="Arial"/>
          <w:sz w:val="22"/>
          <w:szCs w:val="22"/>
        </w:rPr>
        <w:t>see projects GitHub repository</w:t>
      </w:r>
      <w:r w:rsidR="65E6661B" w:rsidRPr="00600FFB">
        <w:rPr>
          <w:rFonts w:eastAsia="Arial" w:cs="Arial"/>
          <w:sz w:val="22"/>
          <w:szCs w:val="22"/>
        </w:rPr>
        <w:t xml:space="preserve"> </w:t>
      </w:r>
      <w:hyperlink r:id="rId18">
        <w:r w:rsidR="65E6661B" w:rsidRPr="00CD34C3">
          <w:rPr>
            <w:rStyle w:val="Hyperlink"/>
            <w:rFonts w:eastAsia="Arial" w:cs="Arial"/>
            <w:sz w:val="22"/>
            <w:szCs w:val="22"/>
          </w:rPr>
          <w:t>https://github.com/NIB-SI/multiOmics-integration</w:t>
        </w:r>
      </w:hyperlink>
      <w:r w:rsidRPr="00CD34C3">
        <w:rPr>
          <w:rFonts w:eastAsia="Arial" w:cs="Arial"/>
          <w:color w:val="003400"/>
          <w:sz w:val="22"/>
          <w:szCs w:val="22"/>
        </w:rPr>
        <w:t>.</w:t>
      </w:r>
    </w:p>
    <w:p w14:paraId="5E5787A5" w14:textId="1C4F5616" w:rsidR="001466B1" w:rsidRPr="00CD34C3" w:rsidRDefault="001466B1" w:rsidP="00CD34C3">
      <w:pPr>
        <w:spacing w:line="360" w:lineRule="auto"/>
      </w:pPr>
      <w:r w:rsidRPr="00CD34C3">
        <w:br w:type="page"/>
      </w:r>
    </w:p>
    <w:p w14:paraId="2AA645C9" w14:textId="4404D005" w:rsidR="002B0D86" w:rsidRDefault="001466B1" w:rsidP="00CD34C3">
      <w:pPr>
        <w:pStyle w:val="Heading2"/>
        <w:spacing w:line="360" w:lineRule="auto"/>
        <w:rPr>
          <w:rFonts w:asciiTheme="minorHAnsi" w:hAnsiTheme="minorHAnsi"/>
        </w:rPr>
      </w:pPr>
      <w:bookmarkStart w:id="22" w:name="_Toc182412804"/>
      <w:r w:rsidRPr="00CD34C3">
        <w:rPr>
          <w:rFonts w:asciiTheme="minorHAnsi" w:hAnsiTheme="minorHAnsi"/>
        </w:rPr>
        <w:lastRenderedPageBreak/>
        <w:t>References</w:t>
      </w:r>
      <w:bookmarkEnd w:id="22"/>
    </w:p>
    <w:p w14:paraId="38CDF5B6" w14:textId="77777777" w:rsidR="00E16FF3" w:rsidRPr="00E16FF3" w:rsidRDefault="00E46DA7" w:rsidP="00E16FF3">
      <w:pPr>
        <w:pStyle w:val="EndNoteBibliography"/>
        <w:spacing w:after="0"/>
        <w:ind w:left="720" w:hanging="720"/>
      </w:pPr>
      <w:r>
        <w:fldChar w:fldCharType="begin"/>
      </w:r>
      <w:r>
        <w:instrText xml:space="preserve"> ADDIN EN.REFLIST </w:instrText>
      </w:r>
      <w:r>
        <w:fldChar w:fldCharType="separate"/>
      </w:r>
      <w:r w:rsidR="00E16FF3" w:rsidRPr="00E16FF3">
        <w:rPr>
          <w:b/>
        </w:rPr>
        <w:t>Baebler S, Svalina M, Petek M, Stare K, Rotter A, Pompe-Novak M, Gruden K</w:t>
      </w:r>
      <w:r w:rsidR="00E16FF3" w:rsidRPr="00E16FF3">
        <w:t xml:space="preserve"> (2017) quantGenius: implementation of a decision support system for qPCR-based gene quantification. BMC Bioinformatics </w:t>
      </w:r>
      <w:r w:rsidR="00E16FF3" w:rsidRPr="00E16FF3">
        <w:rPr>
          <w:b/>
        </w:rPr>
        <w:t>18:</w:t>
      </w:r>
      <w:r w:rsidR="00E16FF3" w:rsidRPr="00E16FF3">
        <w:t xml:space="preserve"> 276</w:t>
      </w:r>
    </w:p>
    <w:p w14:paraId="6CFF0173" w14:textId="77777777" w:rsidR="00E16FF3" w:rsidRPr="00E16FF3" w:rsidRDefault="00E16FF3" w:rsidP="00E16FF3">
      <w:pPr>
        <w:pStyle w:val="EndNoteBibliography"/>
        <w:spacing w:after="0"/>
        <w:ind w:left="720" w:hanging="720"/>
      </w:pPr>
      <w:r w:rsidRPr="00E16FF3">
        <w:rPr>
          <w:b/>
        </w:rPr>
        <w:t>Chaturvedi P, Doerfler H, Jegadeesan S, Ghatak A, Pressman E, Castillejo MA, Wienkoop S, Egelhofer V, Firon N, Weckwerth W</w:t>
      </w:r>
      <w:r w:rsidRPr="00E16FF3">
        <w:t xml:space="preserve"> (2015) Heat-Treatment-Responsive Proteins in Different Developmental Stages of Tomato Pollen Detected by Targeted Mass Accuracy Precursor Alignment (tMAPA). J Proteome Res </w:t>
      </w:r>
      <w:r w:rsidRPr="00E16FF3">
        <w:rPr>
          <w:b/>
        </w:rPr>
        <w:t>14:</w:t>
      </w:r>
      <w:r w:rsidRPr="00E16FF3">
        <w:t xml:space="preserve"> 4463-4471</w:t>
      </w:r>
    </w:p>
    <w:p w14:paraId="09324384" w14:textId="77777777" w:rsidR="00E16FF3" w:rsidRPr="00E16FF3" w:rsidRDefault="00E16FF3" w:rsidP="00E16FF3">
      <w:pPr>
        <w:pStyle w:val="EndNoteBibliography"/>
        <w:spacing w:after="0"/>
        <w:ind w:left="720" w:hanging="720"/>
      </w:pPr>
      <w:r w:rsidRPr="00E16FF3">
        <w:rPr>
          <w:b/>
        </w:rPr>
        <w:t>Chaturvedi P, Ischebeck T, Egelhofer V, Lichtscheidl I, Weckwerth W</w:t>
      </w:r>
      <w:r w:rsidRPr="00E16FF3">
        <w:t xml:space="preserve"> (2013) Cell-specific analysis of the tomato pollen proteome from pollen mother cell to mature pollen provides evidence for developmental priming. J Proteome Res </w:t>
      </w:r>
      <w:r w:rsidRPr="00E16FF3">
        <w:rPr>
          <w:b/>
        </w:rPr>
        <w:t>12:</w:t>
      </w:r>
      <w:r w:rsidRPr="00E16FF3">
        <w:t xml:space="preserve"> 4892-4903</w:t>
      </w:r>
    </w:p>
    <w:p w14:paraId="076487FD" w14:textId="77777777" w:rsidR="00E16FF3" w:rsidRPr="00E16FF3" w:rsidRDefault="00E16FF3" w:rsidP="00E16FF3">
      <w:pPr>
        <w:pStyle w:val="EndNoteBibliography"/>
        <w:spacing w:after="0"/>
        <w:ind w:left="720" w:hanging="720"/>
      </w:pPr>
      <w:r w:rsidRPr="00E16FF3">
        <w:rPr>
          <w:b/>
        </w:rPr>
        <w:t>Flokova K, Tarkowska D, Miersch O, Strnad M, Wasternack C, Novak O</w:t>
      </w:r>
      <w:r w:rsidRPr="00E16FF3">
        <w:t xml:space="preserve"> (2014) UHPLC-MS/MS based target profiling of stress-induced phytohormones. Phytochemistry </w:t>
      </w:r>
      <w:r w:rsidRPr="00E16FF3">
        <w:rPr>
          <w:b/>
        </w:rPr>
        <w:t>105:</w:t>
      </w:r>
      <w:r w:rsidRPr="00E16FF3">
        <w:t xml:space="preserve"> 147-157</w:t>
      </w:r>
    </w:p>
    <w:p w14:paraId="0775EC3B" w14:textId="77777777" w:rsidR="00E16FF3" w:rsidRPr="00E16FF3" w:rsidRDefault="00E16FF3" w:rsidP="00E16FF3">
      <w:pPr>
        <w:pStyle w:val="EndNoteBibliography"/>
        <w:spacing w:after="0"/>
        <w:ind w:left="720" w:hanging="720"/>
      </w:pPr>
      <w:r w:rsidRPr="00E16FF3">
        <w:rPr>
          <w:b/>
        </w:rPr>
        <w:t>Ghatak A, Chaturvedi P, Bachmann G, Valledor L, Ramsak Z, Bazargani MM, Bajaj P, Jegadeesan S, Li W, Sun X, Gruden K, Varshney RK, Weckwerth W</w:t>
      </w:r>
      <w:r w:rsidRPr="00E16FF3">
        <w:t xml:space="preserve"> (2020) Physiological and Proteomic Signatures Reveal Mechanisms of Superior Drought Resilience in Pearl Millet Compared to Wheat. Front Plant Sci </w:t>
      </w:r>
      <w:r w:rsidRPr="00E16FF3">
        <w:rPr>
          <w:b/>
        </w:rPr>
        <w:t>11:</w:t>
      </w:r>
      <w:r w:rsidRPr="00E16FF3">
        <w:t xml:space="preserve"> 600278</w:t>
      </w:r>
    </w:p>
    <w:p w14:paraId="130146E8" w14:textId="77777777" w:rsidR="00E16FF3" w:rsidRPr="00E16FF3" w:rsidRDefault="00E16FF3" w:rsidP="00E16FF3">
      <w:pPr>
        <w:pStyle w:val="EndNoteBibliography"/>
        <w:spacing w:after="0"/>
        <w:ind w:left="720" w:hanging="720"/>
      </w:pPr>
      <w:r w:rsidRPr="00E16FF3">
        <w:rPr>
          <w:b/>
        </w:rPr>
        <w:t>Ghatak A, Chaturvedi P, Nagler M, Roustan V, Lyon D, Bachmann G, Postl W, Schrofl A, Desai N, Varshney RK, Weckwerth W</w:t>
      </w:r>
      <w:r w:rsidRPr="00E16FF3">
        <w:t xml:space="preserve"> (2016) Comprehensive tissue-specific proteome analysis of drought stress responses in Pennisetum glaucum (L.) R. Br. (Pearl millet). J Proteomics </w:t>
      </w:r>
      <w:r w:rsidRPr="00E16FF3">
        <w:rPr>
          <w:b/>
        </w:rPr>
        <w:t>143:</w:t>
      </w:r>
      <w:r w:rsidRPr="00E16FF3">
        <w:t xml:space="preserve"> 122-135</w:t>
      </w:r>
    </w:p>
    <w:p w14:paraId="029EA78B" w14:textId="77777777" w:rsidR="00E16FF3" w:rsidRPr="00E16FF3" w:rsidRDefault="00E16FF3" w:rsidP="00E16FF3">
      <w:pPr>
        <w:pStyle w:val="EndNoteBibliography"/>
        <w:spacing w:after="0"/>
        <w:ind w:left="720" w:hanging="720"/>
      </w:pPr>
      <w:r w:rsidRPr="00E16FF3">
        <w:rPr>
          <w:b/>
        </w:rPr>
        <w:t>Gu Z, Eils R, Schlesner M</w:t>
      </w:r>
      <w:r w:rsidRPr="00E16FF3">
        <w:t xml:space="preserve"> (2016) Complex heatmaps reveal patterns and correlations in multidimensional genomic data. Bioinformatics </w:t>
      </w:r>
      <w:r w:rsidRPr="00E16FF3">
        <w:rPr>
          <w:b/>
        </w:rPr>
        <w:t>32:</w:t>
      </w:r>
      <w:r w:rsidRPr="00E16FF3">
        <w:t xml:space="preserve"> 2847-2849</w:t>
      </w:r>
    </w:p>
    <w:p w14:paraId="0081CA0D" w14:textId="77777777" w:rsidR="00E16FF3" w:rsidRPr="00E16FF3" w:rsidRDefault="00E16FF3" w:rsidP="00E16FF3">
      <w:pPr>
        <w:pStyle w:val="EndNoteBibliography"/>
        <w:spacing w:after="0"/>
        <w:ind w:left="720" w:hanging="720"/>
      </w:pPr>
      <w:r w:rsidRPr="00E16FF3">
        <w:rPr>
          <w:b/>
        </w:rPr>
        <w:t>Hoehenwarter W, van Dongen JT, Wienkoop S, Steinfath M, Hummel J, Erban A, Sulpice R, Regierer B, Kopka J, Geigenberger P, Weckwerth W</w:t>
      </w:r>
      <w:r w:rsidRPr="00E16FF3">
        <w:t xml:space="preserve"> (2008) A rapid approach for phenotype-screening and database independent detection of cSNP/protein polymorphism using mass accuracy precursor alignment. Proteomics </w:t>
      </w:r>
      <w:r w:rsidRPr="00E16FF3">
        <w:rPr>
          <w:b/>
        </w:rPr>
        <w:t>8:</w:t>
      </w:r>
      <w:r w:rsidRPr="00E16FF3">
        <w:t xml:space="preserve"> 4214-4225</w:t>
      </w:r>
    </w:p>
    <w:p w14:paraId="46438FF8" w14:textId="2211E3BA" w:rsidR="00E16FF3" w:rsidRPr="00E16FF3" w:rsidRDefault="00E16FF3" w:rsidP="00E16FF3">
      <w:pPr>
        <w:pStyle w:val="EndNoteBibliography"/>
        <w:spacing w:after="0"/>
        <w:ind w:left="720" w:hanging="720"/>
      </w:pPr>
      <w:r w:rsidRPr="00E16FF3">
        <w:rPr>
          <w:b/>
        </w:rPr>
        <w:t>Kohl M</w:t>
      </w:r>
      <w:r w:rsidRPr="00E16FF3">
        <w:t xml:space="preserve"> (2024) MKinfer: Inferential Statistics. R package </w:t>
      </w:r>
      <w:r w:rsidRPr="00E16FF3">
        <w:rPr>
          <w:b/>
        </w:rPr>
        <w:t>Version 1.2:</w:t>
      </w:r>
      <w:r w:rsidRPr="00E16FF3">
        <w:t xml:space="preserve"> </w:t>
      </w:r>
      <w:hyperlink r:id="rId19" w:history="1">
        <w:r w:rsidRPr="00E16FF3">
          <w:rPr>
            <w:rStyle w:val="Hyperlink"/>
          </w:rPr>
          <w:t>https://github.com/stamats/MKinfer</w:t>
        </w:r>
      </w:hyperlink>
    </w:p>
    <w:p w14:paraId="27087DFA" w14:textId="77777777" w:rsidR="00E16FF3" w:rsidRPr="00E16FF3" w:rsidRDefault="00E16FF3" w:rsidP="00E16FF3">
      <w:pPr>
        <w:pStyle w:val="EndNoteBibliography"/>
        <w:spacing w:after="0"/>
        <w:ind w:left="720" w:hanging="720"/>
      </w:pPr>
      <w:r w:rsidRPr="00E16FF3">
        <w:rPr>
          <w:b/>
        </w:rPr>
        <w:t>Kuhn M</w:t>
      </w:r>
      <w:r w:rsidRPr="00E16FF3">
        <w:t xml:space="preserve"> (2008) Building Predictive Models in R Using the caret Package. Journal of Statistical Software </w:t>
      </w:r>
      <w:r w:rsidRPr="00E16FF3">
        <w:rPr>
          <w:b/>
        </w:rPr>
        <w:t>28:</w:t>
      </w:r>
      <w:r w:rsidRPr="00E16FF3">
        <w:t xml:space="preserve"> 1 - 26</w:t>
      </w:r>
    </w:p>
    <w:p w14:paraId="257CF260" w14:textId="77777777" w:rsidR="00E16FF3" w:rsidRPr="00E16FF3" w:rsidRDefault="00E16FF3" w:rsidP="00E16FF3">
      <w:pPr>
        <w:pStyle w:val="EndNoteBibliography"/>
        <w:spacing w:after="0"/>
        <w:ind w:left="720" w:hanging="720"/>
      </w:pPr>
      <w:r w:rsidRPr="00E16FF3">
        <w:rPr>
          <w:b/>
        </w:rPr>
        <w:t>Obata T, Klemens PAW, Rosado-Souza L, Schlereth A, Gisel A, Stavolone L, Zierer W, Morales N, Mueller LA, Zeeman SC, Ludewig F, Stitt M, Sonnewald U, Neuhaus HE, Fernie AR</w:t>
      </w:r>
      <w:r w:rsidRPr="00E16FF3">
        <w:t xml:space="preserve"> (2020) Metabolic profiles of six African cultivars of cassava (Manihot esculenta Crantz) highlight bottlenecks of root yield. Plant J </w:t>
      </w:r>
      <w:r w:rsidRPr="00E16FF3">
        <w:rPr>
          <w:b/>
        </w:rPr>
        <w:t>102:</w:t>
      </w:r>
      <w:r w:rsidRPr="00E16FF3">
        <w:t xml:space="preserve"> 1202-1219</w:t>
      </w:r>
    </w:p>
    <w:p w14:paraId="3BB9FE8E" w14:textId="77777777" w:rsidR="00E16FF3" w:rsidRPr="00E16FF3" w:rsidRDefault="00E16FF3" w:rsidP="00E16FF3">
      <w:pPr>
        <w:pStyle w:val="EndNoteBibliography"/>
        <w:spacing w:after="0"/>
        <w:ind w:left="720" w:hanging="720"/>
      </w:pPr>
      <w:r w:rsidRPr="00E16FF3">
        <w:rPr>
          <w:b/>
        </w:rPr>
        <w:t>Oksanen J, Simpson G, Blanchet FG, Kindt R, Legendre P, Minchin P, hara R, Solymos P, Stevens H, Szöcs E, Wagner H, Barbour M, Bedward M, Bolker B, Borcard D, Carvalho G, Chirico M, De Cáceres M, Durand S, Weedon J</w:t>
      </w:r>
      <w:r w:rsidRPr="00E16FF3">
        <w:t xml:space="preserve"> (2022) vegan community ecology package version 2.6-2 April 2022, </w:t>
      </w:r>
    </w:p>
    <w:p w14:paraId="5871BA7B" w14:textId="77777777" w:rsidR="00E16FF3" w:rsidRPr="00E16FF3" w:rsidRDefault="00E16FF3" w:rsidP="00E16FF3">
      <w:pPr>
        <w:pStyle w:val="EndNoteBibliography"/>
        <w:spacing w:after="0"/>
        <w:ind w:left="720" w:hanging="720"/>
      </w:pPr>
      <w:r w:rsidRPr="00E16FF3">
        <w:rPr>
          <w:b/>
        </w:rPr>
        <w:t>Paoletti AC, Parmely TJ, Tomomori-Sato C, Sato S, Zhu D, Conaway RC, Conaway JW, Florens L, Washburn MP</w:t>
      </w:r>
      <w:r w:rsidRPr="00E16FF3">
        <w:t xml:space="preserve"> (2006) Quantitative proteomic analysis of distinct </w:t>
      </w:r>
      <w:r w:rsidRPr="00E16FF3">
        <w:lastRenderedPageBreak/>
        <w:t xml:space="preserve">mammalian Mediator complexes using normalized spectral abundance factors. Proc Natl Acad Sci U S A </w:t>
      </w:r>
      <w:r w:rsidRPr="00E16FF3">
        <w:rPr>
          <w:b/>
        </w:rPr>
        <w:t>103:</w:t>
      </w:r>
      <w:r w:rsidRPr="00E16FF3">
        <w:t xml:space="preserve"> 18928-18933</w:t>
      </w:r>
    </w:p>
    <w:p w14:paraId="3F300135" w14:textId="77777777" w:rsidR="00E16FF3" w:rsidRPr="00E16FF3" w:rsidRDefault="00E16FF3" w:rsidP="00E16FF3">
      <w:pPr>
        <w:pStyle w:val="EndNoteBibliography"/>
        <w:spacing w:after="0"/>
        <w:ind w:left="720" w:hanging="720"/>
      </w:pPr>
      <w:r w:rsidRPr="00E16FF3">
        <w:rPr>
          <w:b/>
        </w:rPr>
        <w:t>Petek M, Rotter A, Kogovsek P, Baebler S, Mithofer A, Gruden K</w:t>
      </w:r>
      <w:r w:rsidRPr="00E16FF3">
        <w:t xml:space="preserve"> (2014) Potato virus Y infection hinders potato defence response and renders plants more vulnerable to Colorado potato beetle attack. Mol Ecol </w:t>
      </w:r>
      <w:r w:rsidRPr="00E16FF3">
        <w:rPr>
          <w:b/>
        </w:rPr>
        <w:t>23:</w:t>
      </w:r>
      <w:r w:rsidRPr="00E16FF3">
        <w:t xml:space="preserve"> 5378-5391</w:t>
      </w:r>
    </w:p>
    <w:p w14:paraId="27510A37" w14:textId="77777777" w:rsidR="00E16FF3" w:rsidRPr="00E16FF3" w:rsidRDefault="00E16FF3" w:rsidP="00E16FF3">
      <w:pPr>
        <w:pStyle w:val="EndNoteBibliography"/>
        <w:spacing w:after="0"/>
        <w:ind w:left="720" w:hanging="720"/>
      </w:pPr>
      <w:r w:rsidRPr="00E16FF3">
        <w:rPr>
          <w:b/>
        </w:rPr>
        <w:t>Petek M, Zagorscak M, Ramsak Z, Sanders S, Tomaz S, Tseng E, Zouine M, Coll A, Gruden K</w:t>
      </w:r>
      <w:r w:rsidRPr="00E16FF3">
        <w:t xml:space="preserve"> (2020) Cultivar-specific transcriptome and pan-transcriptome reconstruction of tetraploid potato. Sci Data </w:t>
      </w:r>
      <w:r w:rsidRPr="00E16FF3">
        <w:rPr>
          <w:b/>
        </w:rPr>
        <w:t>7:</w:t>
      </w:r>
      <w:r w:rsidRPr="00E16FF3">
        <w:t xml:space="preserve"> 249</w:t>
      </w:r>
    </w:p>
    <w:p w14:paraId="62389C47" w14:textId="77777777" w:rsidR="00E16FF3" w:rsidRPr="00E16FF3" w:rsidRDefault="00E16FF3" w:rsidP="00E16FF3">
      <w:pPr>
        <w:pStyle w:val="EndNoteBibliography"/>
        <w:spacing w:after="0"/>
        <w:ind w:left="720" w:hanging="720"/>
      </w:pPr>
      <w:r w:rsidRPr="00E16FF3">
        <w:rPr>
          <w:b/>
        </w:rPr>
        <w:t>Rohart F, Gautier B, Singh A, Le Cao KA</w:t>
      </w:r>
      <w:r w:rsidRPr="00E16FF3">
        <w:t xml:space="preserve"> (2017) mixOmics: An R package for 'omics feature selection and multiple data integration. PLoS Comput Biol </w:t>
      </w:r>
      <w:r w:rsidRPr="00E16FF3">
        <w:rPr>
          <w:b/>
        </w:rPr>
        <w:t>13:</w:t>
      </w:r>
      <w:r w:rsidRPr="00E16FF3">
        <w:t xml:space="preserve"> e1005752</w:t>
      </w:r>
    </w:p>
    <w:p w14:paraId="0B515F22" w14:textId="77777777" w:rsidR="00E16FF3" w:rsidRPr="00E16FF3" w:rsidRDefault="00E16FF3" w:rsidP="00E16FF3">
      <w:pPr>
        <w:pStyle w:val="EndNoteBibliography"/>
        <w:spacing w:after="0"/>
        <w:ind w:left="720" w:hanging="720"/>
      </w:pPr>
      <w:r w:rsidRPr="00E16FF3">
        <w:rPr>
          <w:b/>
        </w:rPr>
        <w:t>Shannon P, Markiel A, Ozier O, Baliga NS, Wang JT, Ramage D, Amin N, Schwikowski B, Ideker T</w:t>
      </w:r>
      <w:r w:rsidRPr="00E16FF3">
        <w:t xml:space="preserve"> (2003) Cytoscape: a software environment for integrated models of biomolecular interaction networks. Genome Res </w:t>
      </w:r>
      <w:r w:rsidRPr="00E16FF3">
        <w:rPr>
          <w:b/>
        </w:rPr>
        <w:t>13:</w:t>
      </w:r>
      <w:r w:rsidRPr="00E16FF3">
        <w:t xml:space="preserve"> 2498-2504</w:t>
      </w:r>
    </w:p>
    <w:p w14:paraId="6C4A66FF" w14:textId="77777777" w:rsidR="00E16FF3" w:rsidRPr="00E16FF3" w:rsidRDefault="00E16FF3" w:rsidP="00E16FF3">
      <w:pPr>
        <w:pStyle w:val="EndNoteBibliography"/>
        <w:spacing w:after="0"/>
        <w:ind w:left="720" w:hanging="720"/>
      </w:pPr>
      <w:r w:rsidRPr="00E16FF3">
        <w:rPr>
          <w:b/>
        </w:rPr>
        <w:t>Singh A, Shannon CP, Gautier B, Rohart F, Vacher M, Tebbutt SJ, Lê Cao K-A</w:t>
      </w:r>
      <w:r w:rsidRPr="00E16FF3">
        <w:t xml:space="preserve"> (2019) DIABLO: an integrative approach for identifying key molecular drivers from multi-omics assays. Bioinformatics </w:t>
      </w:r>
      <w:r w:rsidRPr="00E16FF3">
        <w:rPr>
          <w:b/>
        </w:rPr>
        <w:t>35:</w:t>
      </w:r>
      <w:r w:rsidRPr="00E16FF3">
        <w:t xml:space="preserve"> 3055-3062</w:t>
      </w:r>
    </w:p>
    <w:p w14:paraId="191ED9F6" w14:textId="77777777" w:rsidR="00E16FF3" w:rsidRPr="00E16FF3" w:rsidRDefault="00E16FF3" w:rsidP="00E16FF3">
      <w:pPr>
        <w:pStyle w:val="EndNoteBibliography"/>
        <w:spacing w:after="0"/>
        <w:ind w:left="720" w:hanging="720"/>
      </w:pPr>
      <w:r w:rsidRPr="00E16FF3">
        <w:rPr>
          <w:b/>
        </w:rPr>
        <w:t>Siroka J, Brunoni F, Pencik A, Mik V, Zukauskaite A, Strnad M, Novak O, Flokova K</w:t>
      </w:r>
      <w:r w:rsidRPr="00E16FF3">
        <w:t xml:space="preserve"> (2022) High-throughput interspecies profiling of acidic plant hormones using miniaturised sample processing. Plant Methods </w:t>
      </w:r>
      <w:r w:rsidRPr="00E16FF3">
        <w:rPr>
          <w:b/>
        </w:rPr>
        <w:t>18:</w:t>
      </w:r>
      <w:r w:rsidRPr="00E16FF3">
        <w:t xml:space="preserve"> 122</w:t>
      </w:r>
    </w:p>
    <w:p w14:paraId="2C3FF0FC" w14:textId="77777777" w:rsidR="00E16FF3" w:rsidRPr="00E16FF3" w:rsidRDefault="00E16FF3" w:rsidP="00E16FF3">
      <w:pPr>
        <w:pStyle w:val="EndNoteBibliography"/>
        <w:spacing w:after="0"/>
        <w:ind w:left="720" w:hanging="720"/>
      </w:pPr>
      <w:r w:rsidRPr="00E16FF3">
        <w:rPr>
          <w:b/>
        </w:rPr>
        <w:t>Smith AM, Zeeman SC</w:t>
      </w:r>
      <w:r w:rsidRPr="00E16FF3">
        <w:t xml:space="preserve"> (2006) Quantification of starch in plant tissues. Nat Protoc </w:t>
      </w:r>
      <w:r w:rsidRPr="00E16FF3">
        <w:rPr>
          <w:b/>
        </w:rPr>
        <w:t>1:</w:t>
      </w:r>
      <w:r w:rsidRPr="00E16FF3">
        <w:t xml:space="preserve"> 1342-1345</w:t>
      </w:r>
    </w:p>
    <w:p w14:paraId="02BFDA2D" w14:textId="77777777" w:rsidR="00E16FF3" w:rsidRPr="00E16FF3" w:rsidRDefault="00E16FF3" w:rsidP="00E16FF3">
      <w:pPr>
        <w:pStyle w:val="EndNoteBibliography"/>
        <w:spacing w:after="0"/>
        <w:ind w:left="720" w:hanging="720"/>
      </w:pPr>
      <w:r w:rsidRPr="00E16FF3">
        <w:rPr>
          <w:b/>
        </w:rPr>
        <w:t>Stekhoven DJ, Buhlmann P</w:t>
      </w:r>
      <w:r w:rsidRPr="00E16FF3">
        <w:t xml:space="preserve"> (2012) MissForest--non-parametric missing value imputation for mixed-type data. Bioinformatics </w:t>
      </w:r>
      <w:r w:rsidRPr="00E16FF3">
        <w:rPr>
          <w:b/>
        </w:rPr>
        <w:t>28:</w:t>
      </w:r>
      <w:r w:rsidRPr="00E16FF3">
        <w:t xml:space="preserve"> 112-118</w:t>
      </w:r>
    </w:p>
    <w:p w14:paraId="2EB4F8FA" w14:textId="77777777" w:rsidR="00E16FF3" w:rsidRPr="00E16FF3" w:rsidRDefault="00E16FF3" w:rsidP="00E16FF3">
      <w:pPr>
        <w:pStyle w:val="EndNoteBibliography"/>
        <w:spacing w:after="0"/>
        <w:ind w:left="720" w:hanging="720"/>
      </w:pPr>
      <w:r w:rsidRPr="00E16FF3">
        <w:rPr>
          <w:b/>
        </w:rPr>
        <w:t>Subramanian A, Tamayo P, Mootha VK, Mukherjee S, Ebert BL, Gillette MA, Paulovich A, Pomeroy SL, Golub TR, Lander ES, Mesirov JP</w:t>
      </w:r>
      <w:r w:rsidRPr="00E16FF3">
        <w:t xml:space="preserve"> (2005) Gene set enrichment analysis: a knowledge-based approach for interpreting genome-wide expression profiles. Proc Natl Acad Sci U S A </w:t>
      </w:r>
      <w:r w:rsidRPr="00E16FF3">
        <w:rPr>
          <w:b/>
        </w:rPr>
        <w:t>102:</w:t>
      </w:r>
      <w:r w:rsidRPr="00E16FF3">
        <w:t xml:space="preserve"> 15545-15550</w:t>
      </w:r>
    </w:p>
    <w:p w14:paraId="14728816" w14:textId="77777777" w:rsidR="00E16FF3" w:rsidRPr="00E16FF3" w:rsidRDefault="00E16FF3" w:rsidP="00E16FF3">
      <w:pPr>
        <w:pStyle w:val="EndNoteBibliography"/>
        <w:spacing w:after="0"/>
        <w:ind w:left="720" w:hanging="720"/>
      </w:pPr>
      <w:r w:rsidRPr="00E16FF3">
        <w:rPr>
          <w:b/>
        </w:rPr>
        <w:t>Zagorscak M, Blejec A, Ramsak Z, Petek M, Stare T, Gruden K</w:t>
      </w:r>
      <w:r w:rsidRPr="00E16FF3">
        <w:t xml:space="preserve"> (2018) DiNAR: revealing hidden patterns of plant signalling dynamics using Differential Network Analysis in R. Plant Methods </w:t>
      </w:r>
      <w:r w:rsidRPr="00E16FF3">
        <w:rPr>
          <w:b/>
        </w:rPr>
        <w:t>14:</w:t>
      </w:r>
      <w:r w:rsidRPr="00E16FF3">
        <w:t xml:space="preserve"> 78</w:t>
      </w:r>
    </w:p>
    <w:p w14:paraId="1522F393" w14:textId="77777777" w:rsidR="00E16FF3" w:rsidRPr="00E16FF3" w:rsidRDefault="00E16FF3" w:rsidP="00E16FF3">
      <w:pPr>
        <w:pStyle w:val="EndNoteBibliography"/>
        <w:ind w:left="720" w:hanging="720"/>
      </w:pPr>
      <w:r w:rsidRPr="00E16FF3">
        <w:rPr>
          <w:b/>
        </w:rPr>
        <w:t>Zhang X, Smits AH, van Tilburg GB, Ovaa H, Huber W, Vermeulen M</w:t>
      </w:r>
      <w:r w:rsidRPr="00E16FF3">
        <w:t xml:space="preserve"> (2018) Proteome-wide identification of ubiquitin interactions using UbIA-MS. Nat Protoc </w:t>
      </w:r>
      <w:r w:rsidRPr="00E16FF3">
        <w:rPr>
          <w:b/>
        </w:rPr>
        <w:t>13:</w:t>
      </w:r>
      <w:r w:rsidRPr="00E16FF3">
        <w:t xml:space="preserve"> 530-550</w:t>
      </w:r>
    </w:p>
    <w:p w14:paraId="1C66C871" w14:textId="62EF65D8" w:rsidR="00744F7A" w:rsidRPr="00744F7A" w:rsidRDefault="00E46DA7" w:rsidP="00744F7A">
      <w:r>
        <w:fldChar w:fldCharType="end"/>
      </w:r>
    </w:p>
    <w:sectPr w:rsidR="00744F7A" w:rsidRPr="00744F7A">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D7759" w14:textId="77777777" w:rsidR="005F4B72" w:rsidRDefault="005F4B72" w:rsidP="004A1A6A">
      <w:pPr>
        <w:spacing w:after="0" w:line="240" w:lineRule="auto"/>
      </w:pPr>
      <w:r>
        <w:separator/>
      </w:r>
    </w:p>
  </w:endnote>
  <w:endnote w:type="continuationSeparator" w:id="0">
    <w:p w14:paraId="5A42B6BD" w14:textId="77777777" w:rsidR="005F4B72" w:rsidRDefault="005F4B72" w:rsidP="004A1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A5D08" w14:textId="77777777" w:rsidR="004A1A6A" w:rsidRDefault="004A1A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498571"/>
      <w:docPartObj>
        <w:docPartGallery w:val="Page Numbers (Bottom of Page)"/>
        <w:docPartUnique/>
      </w:docPartObj>
    </w:sdtPr>
    <w:sdtEndPr/>
    <w:sdtContent>
      <w:p w14:paraId="02CCFF94" w14:textId="6DFAD73D" w:rsidR="004A1A6A" w:rsidRDefault="004A1A6A">
        <w:pPr>
          <w:pStyle w:val="Footer"/>
          <w:jc w:val="center"/>
        </w:pPr>
        <w:r>
          <w:fldChar w:fldCharType="begin"/>
        </w:r>
        <w:r>
          <w:instrText>PAGE   \* MERGEFORMAT</w:instrText>
        </w:r>
        <w:r>
          <w:fldChar w:fldCharType="separate"/>
        </w:r>
        <w:r>
          <w:rPr>
            <w:lang w:val="de-DE"/>
          </w:rPr>
          <w:t>2</w:t>
        </w:r>
        <w:r>
          <w:fldChar w:fldCharType="end"/>
        </w:r>
      </w:p>
    </w:sdtContent>
  </w:sdt>
  <w:p w14:paraId="0E66FAE9" w14:textId="77777777" w:rsidR="004A1A6A" w:rsidRDefault="004A1A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2E1E6" w14:textId="77777777" w:rsidR="004A1A6A" w:rsidRDefault="004A1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E1C26" w14:textId="77777777" w:rsidR="005F4B72" w:rsidRDefault="005F4B72" w:rsidP="004A1A6A">
      <w:pPr>
        <w:spacing w:after="0" w:line="240" w:lineRule="auto"/>
      </w:pPr>
      <w:r>
        <w:separator/>
      </w:r>
    </w:p>
  </w:footnote>
  <w:footnote w:type="continuationSeparator" w:id="0">
    <w:p w14:paraId="2F2B5C9A" w14:textId="77777777" w:rsidR="005F4B72" w:rsidRDefault="005F4B72" w:rsidP="004A1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D5EBA" w14:textId="77777777" w:rsidR="004A1A6A" w:rsidRDefault="004A1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71A17" w14:textId="40872EE0" w:rsidR="004A1A6A" w:rsidRDefault="004A1A6A">
    <w:pPr>
      <w:pStyle w:val="Header"/>
    </w:pPr>
    <w:bookmarkStart w:id="23" w:name="_Hlk169015540"/>
    <w:r>
      <w:t>Zagorščak</w:t>
    </w:r>
    <w:bookmarkEnd w:id="23"/>
    <w:r>
      <w:t xml:space="preserve"> et. al. Supp Methods to </w:t>
    </w:r>
    <w:r w:rsidRPr="004A1A6A">
      <w:t>Integration of multi-omics data</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58FAC" w14:textId="77777777" w:rsidR="004A1A6A" w:rsidRDefault="004A1A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ant Physiology&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p20vrdj0dasced5wyxs0flt0vpr9vsstt9&quot;&gt;Potao stress&lt;record-ids&gt;&lt;item&gt;26&lt;/item&gt;&lt;item&gt;27&lt;/item&gt;&lt;item&gt;29&lt;/item&gt;&lt;item&gt;30&lt;/item&gt;&lt;item&gt;31&lt;/item&gt;&lt;item&gt;32&lt;/item&gt;&lt;item&gt;34&lt;/item&gt;&lt;item&gt;45&lt;/item&gt;&lt;item&gt;92&lt;/item&gt;&lt;item&gt;110&lt;/item&gt;&lt;item&gt;111&lt;/item&gt;&lt;item&gt;112&lt;/item&gt;&lt;item&gt;113&lt;/item&gt;&lt;item&gt;114&lt;/item&gt;&lt;item&gt;115&lt;/item&gt;&lt;item&gt;118&lt;/item&gt;&lt;item&gt;147&lt;/item&gt;&lt;item&gt;148&lt;/item&gt;&lt;item&gt;149&lt;/item&gt;&lt;item&gt;150&lt;/item&gt;&lt;item&gt;151&lt;/item&gt;&lt;item&gt;152&lt;/item&gt;&lt;item&gt;153&lt;/item&gt;&lt;item&gt;154&lt;/item&gt;&lt;/record-ids&gt;&lt;/item&gt;&lt;/Libraries&gt;"/>
  </w:docVars>
  <w:rsids>
    <w:rsidRoot w:val="32620CFC"/>
    <w:rsid w:val="00005BB4"/>
    <w:rsid w:val="00020B7B"/>
    <w:rsid w:val="00022C69"/>
    <w:rsid w:val="0002564B"/>
    <w:rsid w:val="000261D8"/>
    <w:rsid w:val="00042A30"/>
    <w:rsid w:val="000471DB"/>
    <w:rsid w:val="00051752"/>
    <w:rsid w:val="00054632"/>
    <w:rsid w:val="00066F7B"/>
    <w:rsid w:val="00072A44"/>
    <w:rsid w:val="000734BA"/>
    <w:rsid w:val="00076AB4"/>
    <w:rsid w:val="00077080"/>
    <w:rsid w:val="000918ED"/>
    <w:rsid w:val="00094BC4"/>
    <w:rsid w:val="000A3231"/>
    <w:rsid w:val="000B3760"/>
    <w:rsid w:val="000C5367"/>
    <w:rsid w:val="000F66F7"/>
    <w:rsid w:val="00125028"/>
    <w:rsid w:val="00135140"/>
    <w:rsid w:val="001466B1"/>
    <w:rsid w:val="001567AC"/>
    <w:rsid w:val="001640EF"/>
    <w:rsid w:val="00166AFB"/>
    <w:rsid w:val="00172989"/>
    <w:rsid w:val="00194501"/>
    <w:rsid w:val="001B50E6"/>
    <w:rsid w:val="001D70A7"/>
    <w:rsid w:val="001E222E"/>
    <w:rsid w:val="001E734C"/>
    <w:rsid w:val="00210BD9"/>
    <w:rsid w:val="00212839"/>
    <w:rsid w:val="00214AD7"/>
    <w:rsid w:val="00234391"/>
    <w:rsid w:val="00242E25"/>
    <w:rsid w:val="00246085"/>
    <w:rsid w:val="00274FDA"/>
    <w:rsid w:val="00286620"/>
    <w:rsid w:val="0029465D"/>
    <w:rsid w:val="002B0179"/>
    <w:rsid w:val="002B0CA3"/>
    <w:rsid w:val="002B0D86"/>
    <w:rsid w:val="002B3002"/>
    <w:rsid w:val="002C7C93"/>
    <w:rsid w:val="002D69EE"/>
    <w:rsid w:val="002E1DBC"/>
    <w:rsid w:val="003178F1"/>
    <w:rsid w:val="003218B5"/>
    <w:rsid w:val="00322888"/>
    <w:rsid w:val="00324A6B"/>
    <w:rsid w:val="003335DD"/>
    <w:rsid w:val="003552DF"/>
    <w:rsid w:val="003668A6"/>
    <w:rsid w:val="00386B92"/>
    <w:rsid w:val="0039136E"/>
    <w:rsid w:val="003C3EF4"/>
    <w:rsid w:val="003D6B63"/>
    <w:rsid w:val="003E64AC"/>
    <w:rsid w:val="004018F2"/>
    <w:rsid w:val="00403770"/>
    <w:rsid w:val="00410A38"/>
    <w:rsid w:val="00423E18"/>
    <w:rsid w:val="00425570"/>
    <w:rsid w:val="004536F9"/>
    <w:rsid w:val="00454E6B"/>
    <w:rsid w:val="00474CFA"/>
    <w:rsid w:val="004801CA"/>
    <w:rsid w:val="004909A4"/>
    <w:rsid w:val="004A1A6A"/>
    <w:rsid w:val="004A4DBA"/>
    <w:rsid w:val="004B0E4B"/>
    <w:rsid w:val="004B4B7E"/>
    <w:rsid w:val="004D032D"/>
    <w:rsid w:val="004D049E"/>
    <w:rsid w:val="004E423B"/>
    <w:rsid w:val="004E5CF5"/>
    <w:rsid w:val="004F3E96"/>
    <w:rsid w:val="004F4904"/>
    <w:rsid w:val="004F58F5"/>
    <w:rsid w:val="004F6A77"/>
    <w:rsid w:val="005307E0"/>
    <w:rsid w:val="005355EE"/>
    <w:rsid w:val="00540A2E"/>
    <w:rsid w:val="00540ED6"/>
    <w:rsid w:val="00542601"/>
    <w:rsid w:val="005507F9"/>
    <w:rsid w:val="005534A0"/>
    <w:rsid w:val="00560AD1"/>
    <w:rsid w:val="00562686"/>
    <w:rsid w:val="00562FE8"/>
    <w:rsid w:val="00570D41"/>
    <w:rsid w:val="00574909"/>
    <w:rsid w:val="0059120F"/>
    <w:rsid w:val="005A31F8"/>
    <w:rsid w:val="005C6B58"/>
    <w:rsid w:val="005D0089"/>
    <w:rsid w:val="005D4148"/>
    <w:rsid w:val="005E18A2"/>
    <w:rsid w:val="005F41FC"/>
    <w:rsid w:val="005F4B72"/>
    <w:rsid w:val="005F5CE3"/>
    <w:rsid w:val="00600FFB"/>
    <w:rsid w:val="006054D4"/>
    <w:rsid w:val="00605FAE"/>
    <w:rsid w:val="00627309"/>
    <w:rsid w:val="00632DAF"/>
    <w:rsid w:val="00637935"/>
    <w:rsid w:val="00640B1F"/>
    <w:rsid w:val="00652DF3"/>
    <w:rsid w:val="0067239C"/>
    <w:rsid w:val="006730F6"/>
    <w:rsid w:val="0067331F"/>
    <w:rsid w:val="00676058"/>
    <w:rsid w:val="006A056A"/>
    <w:rsid w:val="006B7CDB"/>
    <w:rsid w:val="006F4715"/>
    <w:rsid w:val="00700F14"/>
    <w:rsid w:val="007019E7"/>
    <w:rsid w:val="0071480F"/>
    <w:rsid w:val="007201C2"/>
    <w:rsid w:val="00744F7A"/>
    <w:rsid w:val="00745BBF"/>
    <w:rsid w:val="00776EF6"/>
    <w:rsid w:val="00797B0C"/>
    <w:rsid w:val="007A09B7"/>
    <w:rsid w:val="007B18E7"/>
    <w:rsid w:val="00804839"/>
    <w:rsid w:val="0080605F"/>
    <w:rsid w:val="00807865"/>
    <w:rsid w:val="00814B51"/>
    <w:rsid w:val="00820567"/>
    <w:rsid w:val="00826814"/>
    <w:rsid w:val="00832C3D"/>
    <w:rsid w:val="00843924"/>
    <w:rsid w:val="0085459D"/>
    <w:rsid w:val="00867977"/>
    <w:rsid w:val="0087395C"/>
    <w:rsid w:val="00875A42"/>
    <w:rsid w:val="00883EDC"/>
    <w:rsid w:val="008A0E31"/>
    <w:rsid w:val="008A679E"/>
    <w:rsid w:val="008D10DA"/>
    <w:rsid w:val="008D5585"/>
    <w:rsid w:val="008D6931"/>
    <w:rsid w:val="008E5C24"/>
    <w:rsid w:val="00921F6E"/>
    <w:rsid w:val="0093054A"/>
    <w:rsid w:val="009575D6"/>
    <w:rsid w:val="009830CA"/>
    <w:rsid w:val="009A0451"/>
    <w:rsid w:val="009A2A53"/>
    <w:rsid w:val="009B0DFF"/>
    <w:rsid w:val="009C55A4"/>
    <w:rsid w:val="009C6D6A"/>
    <w:rsid w:val="009C72D7"/>
    <w:rsid w:val="009E131A"/>
    <w:rsid w:val="00A01919"/>
    <w:rsid w:val="00A024D3"/>
    <w:rsid w:val="00A108FF"/>
    <w:rsid w:val="00A10C13"/>
    <w:rsid w:val="00A15A8D"/>
    <w:rsid w:val="00A30CF1"/>
    <w:rsid w:val="00A30E66"/>
    <w:rsid w:val="00A538FD"/>
    <w:rsid w:val="00A74A80"/>
    <w:rsid w:val="00A84064"/>
    <w:rsid w:val="00AA0A6F"/>
    <w:rsid w:val="00AB100D"/>
    <w:rsid w:val="00AD336D"/>
    <w:rsid w:val="00AD6460"/>
    <w:rsid w:val="00AF168B"/>
    <w:rsid w:val="00B66B9D"/>
    <w:rsid w:val="00B7715E"/>
    <w:rsid w:val="00BA6C46"/>
    <w:rsid w:val="00BC029B"/>
    <w:rsid w:val="00BC0B7A"/>
    <w:rsid w:val="00C16EEF"/>
    <w:rsid w:val="00C364C5"/>
    <w:rsid w:val="00C43F8A"/>
    <w:rsid w:val="00C458DA"/>
    <w:rsid w:val="00C51177"/>
    <w:rsid w:val="00C72CF7"/>
    <w:rsid w:val="00C763AF"/>
    <w:rsid w:val="00C84911"/>
    <w:rsid w:val="00C96064"/>
    <w:rsid w:val="00CA513C"/>
    <w:rsid w:val="00CD172B"/>
    <w:rsid w:val="00CD34C3"/>
    <w:rsid w:val="00CE67CA"/>
    <w:rsid w:val="00D063A9"/>
    <w:rsid w:val="00D14D22"/>
    <w:rsid w:val="00D16E91"/>
    <w:rsid w:val="00D24593"/>
    <w:rsid w:val="00D31046"/>
    <w:rsid w:val="00D41D47"/>
    <w:rsid w:val="00D426EA"/>
    <w:rsid w:val="00D66B8F"/>
    <w:rsid w:val="00D70E6D"/>
    <w:rsid w:val="00D71CF4"/>
    <w:rsid w:val="00D72D8F"/>
    <w:rsid w:val="00D8046D"/>
    <w:rsid w:val="00DA6B9C"/>
    <w:rsid w:val="00DC0727"/>
    <w:rsid w:val="00E05C53"/>
    <w:rsid w:val="00E10A05"/>
    <w:rsid w:val="00E16FF3"/>
    <w:rsid w:val="00E222A5"/>
    <w:rsid w:val="00E45619"/>
    <w:rsid w:val="00E46A99"/>
    <w:rsid w:val="00E46DA7"/>
    <w:rsid w:val="00E505F5"/>
    <w:rsid w:val="00E7531B"/>
    <w:rsid w:val="00E92801"/>
    <w:rsid w:val="00E947D0"/>
    <w:rsid w:val="00EA7003"/>
    <w:rsid w:val="00EB3D9F"/>
    <w:rsid w:val="00EB67AB"/>
    <w:rsid w:val="00EB72C3"/>
    <w:rsid w:val="00EC2197"/>
    <w:rsid w:val="00F03947"/>
    <w:rsid w:val="00F24008"/>
    <w:rsid w:val="00F5501C"/>
    <w:rsid w:val="00F64304"/>
    <w:rsid w:val="00F6579E"/>
    <w:rsid w:val="00F73058"/>
    <w:rsid w:val="00F737F3"/>
    <w:rsid w:val="00F87D25"/>
    <w:rsid w:val="00FA6213"/>
    <w:rsid w:val="00FB1029"/>
    <w:rsid w:val="00FB1991"/>
    <w:rsid w:val="00FD3E8B"/>
    <w:rsid w:val="00FE30E5"/>
    <w:rsid w:val="00FE43DD"/>
    <w:rsid w:val="017053D5"/>
    <w:rsid w:val="01B3B677"/>
    <w:rsid w:val="02633261"/>
    <w:rsid w:val="02E0C851"/>
    <w:rsid w:val="07038220"/>
    <w:rsid w:val="07CEB64E"/>
    <w:rsid w:val="084C2A19"/>
    <w:rsid w:val="08887DEE"/>
    <w:rsid w:val="0BB1A7BE"/>
    <w:rsid w:val="0C67C0CB"/>
    <w:rsid w:val="0CB2CC64"/>
    <w:rsid w:val="0CEE5FE0"/>
    <w:rsid w:val="0D9B5AA3"/>
    <w:rsid w:val="0DFC78E3"/>
    <w:rsid w:val="0F782D03"/>
    <w:rsid w:val="0F9D4C1D"/>
    <w:rsid w:val="10E1CEFC"/>
    <w:rsid w:val="13442034"/>
    <w:rsid w:val="178A7280"/>
    <w:rsid w:val="18C1EFCF"/>
    <w:rsid w:val="1BADB4B3"/>
    <w:rsid w:val="1BB627F4"/>
    <w:rsid w:val="1D664A05"/>
    <w:rsid w:val="1FEBD078"/>
    <w:rsid w:val="234A2FED"/>
    <w:rsid w:val="25FE44E1"/>
    <w:rsid w:val="26F698BD"/>
    <w:rsid w:val="2BED9ADE"/>
    <w:rsid w:val="2ED7E0E9"/>
    <w:rsid w:val="2EF63CB3"/>
    <w:rsid w:val="30FA8A3E"/>
    <w:rsid w:val="32620CFC"/>
    <w:rsid w:val="33081044"/>
    <w:rsid w:val="33DDB28F"/>
    <w:rsid w:val="33E1788D"/>
    <w:rsid w:val="349FFD00"/>
    <w:rsid w:val="3731481E"/>
    <w:rsid w:val="3A9EAAF7"/>
    <w:rsid w:val="3B47BFC5"/>
    <w:rsid w:val="3BE31B5E"/>
    <w:rsid w:val="3CE9F5FB"/>
    <w:rsid w:val="3DE0D45F"/>
    <w:rsid w:val="3E97C846"/>
    <w:rsid w:val="3F4684D8"/>
    <w:rsid w:val="3FF64B88"/>
    <w:rsid w:val="42051EF7"/>
    <w:rsid w:val="437A6BE9"/>
    <w:rsid w:val="43B935EC"/>
    <w:rsid w:val="451B6C35"/>
    <w:rsid w:val="4718A6F3"/>
    <w:rsid w:val="476F94AA"/>
    <w:rsid w:val="47DA4222"/>
    <w:rsid w:val="49415714"/>
    <w:rsid w:val="495AF304"/>
    <w:rsid w:val="49C216F3"/>
    <w:rsid w:val="4A1DDB58"/>
    <w:rsid w:val="4C7E4FE7"/>
    <w:rsid w:val="4DD98C44"/>
    <w:rsid w:val="4E14693C"/>
    <w:rsid w:val="4F67908D"/>
    <w:rsid w:val="4FC61192"/>
    <w:rsid w:val="5024F699"/>
    <w:rsid w:val="515C9ED2"/>
    <w:rsid w:val="535F5798"/>
    <w:rsid w:val="563D56AA"/>
    <w:rsid w:val="57DB32FA"/>
    <w:rsid w:val="596338A2"/>
    <w:rsid w:val="5B319D10"/>
    <w:rsid w:val="5B3A4DC1"/>
    <w:rsid w:val="5B70D069"/>
    <w:rsid w:val="5CBDEFD4"/>
    <w:rsid w:val="5F88D0E9"/>
    <w:rsid w:val="60CED444"/>
    <w:rsid w:val="613B19F9"/>
    <w:rsid w:val="624554A8"/>
    <w:rsid w:val="633E78A0"/>
    <w:rsid w:val="63C94AC5"/>
    <w:rsid w:val="647D8E2D"/>
    <w:rsid w:val="6489799D"/>
    <w:rsid w:val="65E6661B"/>
    <w:rsid w:val="6616223C"/>
    <w:rsid w:val="690E895B"/>
    <w:rsid w:val="697D1B0A"/>
    <w:rsid w:val="69A72704"/>
    <w:rsid w:val="69F39DBC"/>
    <w:rsid w:val="6D8D2AA6"/>
    <w:rsid w:val="6D9F184B"/>
    <w:rsid w:val="6DE3BCEF"/>
    <w:rsid w:val="6E8D140E"/>
    <w:rsid w:val="6FC67BC7"/>
    <w:rsid w:val="702BB334"/>
    <w:rsid w:val="703C38F1"/>
    <w:rsid w:val="716C126E"/>
    <w:rsid w:val="757217F5"/>
    <w:rsid w:val="78CDC03F"/>
    <w:rsid w:val="79D7D307"/>
    <w:rsid w:val="7A805235"/>
    <w:rsid w:val="7B542235"/>
    <w:rsid w:val="7B6FABFB"/>
    <w:rsid w:val="7BD7B5CD"/>
    <w:rsid w:val="7E7A50EC"/>
    <w:rsid w:val="7F8C084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620CFC"/>
  <w15:chartTrackingRefBased/>
  <w15:docId w15:val="{1A7E3559-D76A-464A-B4CD-AFC71D383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CommentText">
    <w:name w:val="annotation text"/>
    <w:basedOn w:val="Normal"/>
    <w:link w:val="CommentTextChar"/>
    <w:uiPriority w:val="99"/>
    <w:unhideWhenUsed/>
    <w:rsid w:val="006B7CDB"/>
    <w:pPr>
      <w:spacing w:after="0" w:line="240" w:lineRule="auto"/>
    </w:pPr>
    <w:rPr>
      <w:rFonts w:ascii="Arial" w:eastAsia="Arial" w:hAnsi="Arial" w:cs="Arial"/>
      <w:sz w:val="20"/>
      <w:szCs w:val="20"/>
    </w:rPr>
  </w:style>
  <w:style w:type="character" w:customStyle="1" w:styleId="CommentTextChar">
    <w:name w:val="Comment Text Char"/>
    <w:basedOn w:val="DefaultParagraphFont"/>
    <w:link w:val="CommentText"/>
    <w:uiPriority w:val="99"/>
    <w:rsid w:val="006B7CDB"/>
    <w:rPr>
      <w:rFonts w:ascii="Arial" w:eastAsia="Arial" w:hAnsi="Arial" w:cs="Arial"/>
      <w:sz w:val="20"/>
      <w:szCs w:val="20"/>
    </w:rPr>
  </w:style>
  <w:style w:type="character" w:styleId="CommentReference">
    <w:name w:val="annotation reference"/>
    <w:basedOn w:val="DefaultParagraphFont"/>
    <w:uiPriority w:val="99"/>
    <w:semiHidden/>
    <w:unhideWhenUsed/>
    <w:rsid w:val="006B7CDB"/>
    <w:rPr>
      <w:sz w:val="16"/>
      <w:szCs w:val="16"/>
    </w:rPr>
  </w:style>
  <w:style w:type="character" w:styleId="UnresolvedMention">
    <w:name w:val="Unresolved Mention"/>
    <w:basedOn w:val="DefaultParagraphFont"/>
    <w:uiPriority w:val="99"/>
    <w:semiHidden/>
    <w:unhideWhenUsed/>
    <w:rsid w:val="00022C69"/>
    <w:rPr>
      <w:color w:val="605E5C"/>
      <w:shd w:val="clear" w:color="auto" w:fill="E1DFDD"/>
    </w:rPr>
  </w:style>
  <w:style w:type="paragraph" w:styleId="Revision">
    <w:name w:val="Revision"/>
    <w:hidden/>
    <w:uiPriority w:val="99"/>
    <w:semiHidden/>
    <w:rsid w:val="007201C2"/>
    <w:pPr>
      <w:spacing w:after="0" w:line="240" w:lineRule="auto"/>
    </w:pPr>
  </w:style>
  <w:style w:type="paragraph" w:styleId="CommentSubject">
    <w:name w:val="annotation subject"/>
    <w:basedOn w:val="CommentText"/>
    <w:next w:val="CommentText"/>
    <w:link w:val="CommentSubjectChar"/>
    <w:uiPriority w:val="99"/>
    <w:semiHidden/>
    <w:unhideWhenUsed/>
    <w:rsid w:val="001E222E"/>
    <w:pPr>
      <w:spacing w:after="16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1E222E"/>
    <w:rPr>
      <w:rFonts w:ascii="Arial" w:eastAsia="Arial" w:hAnsi="Arial" w:cs="Arial"/>
      <w:b/>
      <w:bCs/>
      <w:sz w:val="20"/>
      <w:szCs w:val="20"/>
    </w:rPr>
  </w:style>
  <w:style w:type="character" w:styleId="Mention">
    <w:name w:val="Mention"/>
    <w:basedOn w:val="DefaultParagraphFont"/>
    <w:uiPriority w:val="99"/>
    <w:unhideWhenUsed/>
    <w:rsid w:val="001E222E"/>
    <w:rPr>
      <w:color w:val="2B579A"/>
      <w:shd w:val="clear" w:color="auto" w:fill="E1DFDD"/>
    </w:rPr>
  </w:style>
  <w:style w:type="paragraph" w:styleId="TOCHeading">
    <w:name w:val="TOC Heading"/>
    <w:basedOn w:val="Heading1"/>
    <w:next w:val="Normal"/>
    <w:uiPriority w:val="39"/>
    <w:unhideWhenUsed/>
    <w:qFormat/>
    <w:rsid w:val="002B3002"/>
    <w:pPr>
      <w:spacing w:before="240" w:after="0" w:line="259" w:lineRule="auto"/>
      <w:outlineLvl w:val="9"/>
    </w:pPr>
    <w:rPr>
      <w:sz w:val="32"/>
      <w:szCs w:val="32"/>
      <w:lang w:val="en-US" w:eastAsia="en-US"/>
    </w:rPr>
  </w:style>
  <w:style w:type="paragraph" w:styleId="TOC1">
    <w:name w:val="toc 1"/>
    <w:basedOn w:val="Normal"/>
    <w:next w:val="Normal"/>
    <w:autoRedefine/>
    <w:uiPriority w:val="39"/>
    <w:unhideWhenUsed/>
    <w:rsid w:val="002B3002"/>
    <w:pPr>
      <w:spacing w:after="100"/>
    </w:pPr>
  </w:style>
  <w:style w:type="paragraph" w:styleId="TOC2">
    <w:name w:val="toc 2"/>
    <w:basedOn w:val="Normal"/>
    <w:next w:val="Normal"/>
    <w:autoRedefine/>
    <w:uiPriority w:val="39"/>
    <w:unhideWhenUsed/>
    <w:rsid w:val="002B3002"/>
    <w:pPr>
      <w:spacing w:after="100"/>
      <w:ind w:left="240"/>
    </w:pPr>
  </w:style>
  <w:style w:type="paragraph" w:styleId="TOC3">
    <w:name w:val="toc 3"/>
    <w:basedOn w:val="Normal"/>
    <w:next w:val="Normal"/>
    <w:autoRedefine/>
    <w:uiPriority w:val="39"/>
    <w:unhideWhenUsed/>
    <w:rsid w:val="002B3002"/>
    <w:pPr>
      <w:spacing w:after="100"/>
      <w:ind w:left="480"/>
    </w:pPr>
  </w:style>
  <w:style w:type="paragraph" w:styleId="BalloonText">
    <w:name w:val="Balloon Text"/>
    <w:basedOn w:val="Normal"/>
    <w:link w:val="BalloonTextChar"/>
    <w:uiPriority w:val="99"/>
    <w:semiHidden/>
    <w:unhideWhenUsed/>
    <w:rsid w:val="00676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058"/>
    <w:rPr>
      <w:rFonts w:ascii="Segoe UI" w:hAnsi="Segoe UI" w:cs="Segoe UI"/>
      <w:sz w:val="18"/>
      <w:szCs w:val="18"/>
    </w:rPr>
  </w:style>
  <w:style w:type="paragraph" w:customStyle="1" w:styleId="EndNoteBibliographyTitle">
    <w:name w:val="EndNote Bibliography Title"/>
    <w:basedOn w:val="Normal"/>
    <w:link w:val="EndNoteBibliographyTitleZchn"/>
    <w:rsid w:val="00E46DA7"/>
    <w:pPr>
      <w:spacing w:after="0"/>
      <w:jc w:val="center"/>
    </w:pPr>
    <w:rPr>
      <w:rFonts w:ascii="Aptos" w:hAnsi="Aptos"/>
      <w:noProof/>
    </w:rPr>
  </w:style>
  <w:style w:type="character" w:customStyle="1" w:styleId="EndNoteBibliographyTitleZchn">
    <w:name w:val="EndNote Bibliography Title Zchn"/>
    <w:basedOn w:val="DefaultParagraphFont"/>
    <w:link w:val="EndNoteBibliographyTitle"/>
    <w:rsid w:val="00E46DA7"/>
    <w:rPr>
      <w:rFonts w:ascii="Aptos" w:hAnsi="Aptos"/>
      <w:noProof/>
    </w:rPr>
  </w:style>
  <w:style w:type="paragraph" w:customStyle="1" w:styleId="EndNoteBibliography">
    <w:name w:val="EndNote Bibliography"/>
    <w:basedOn w:val="Normal"/>
    <w:link w:val="EndNoteBibliographyZchn"/>
    <w:rsid w:val="00E46DA7"/>
    <w:pPr>
      <w:spacing w:line="240" w:lineRule="auto"/>
    </w:pPr>
    <w:rPr>
      <w:rFonts w:ascii="Aptos" w:hAnsi="Aptos"/>
      <w:noProof/>
    </w:rPr>
  </w:style>
  <w:style w:type="character" w:customStyle="1" w:styleId="EndNoteBibliographyZchn">
    <w:name w:val="EndNote Bibliography Zchn"/>
    <w:basedOn w:val="DefaultParagraphFont"/>
    <w:link w:val="EndNoteBibliography"/>
    <w:rsid w:val="00E46DA7"/>
    <w:rPr>
      <w:rFonts w:ascii="Aptos" w:hAnsi="Aptos"/>
      <w:noProof/>
    </w:rPr>
  </w:style>
  <w:style w:type="paragraph" w:styleId="Header">
    <w:name w:val="header"/>
    <w:basedOn w:val="Normal"/>
    <w:link w:val="HeaderChar"/>
    <w:uiPriority w:val="99"/>
    <w:unhideWhenUsed/>
    <w:rsid w:val="004A1A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A1A6A"/>
  </w:style>
  <w:style w:type="paragraph" w:styleId="Footer">
    <w:name w:val="footer"/>
    <w:basedOn w:val="Normal"/>
    <w:link w:val="FooterChar"/>
    <w:uiPriority w:val="99"/>
    <w:unhideWhenUsed/>
    <w:rsid w:val="004A1A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1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48325">
      <w:bodyDiv w:val="1"/>
      <w:marLeft w:val="0"/>
      <w:marRight w:val="0"/>
      <w:marTop w:val="0"/>
      <w:marBottom w:val="0"/>
      <w:divBdr>
        <w:top w:val="none" w:sz="0" w:space="0" w:color="auto"/>
        <w:left w:val="none" w:sz="0" w:space="0" w:color="auto"/>
        <w:bottom w:val="none" w:sz="0" w:space="0" w:color="auto"/>
        <w:right w:val="none" w:sz="0" w:space="0" w:color="auto"/>
      </w:divBdr>
    </w:div>
    <w:div w:id="134101667">
      <w:bodyDiv w:val="1"/>
      <w:marLeft w:val="0"/>
      <w:marRight w:val="0"/>
      <w:marTop w:val="0"/>
      <w:marBottom w:val="0"/>
      <w:divBdr>
        <w:top w:val="none" w:sz="0" w:space="0" w:color="auto"/>
        <w:left w:val="none" w:sz="0" w:space="0" w:color="auto"/>
        <w:bottom w:val="none" w:sz="0" w:space="0" w:color="auto"/>
        <w:right w:val="none" w:sz="0" w:space="0" w:color="auto"/>
      </w:divBdr>
    </w:div>
    <w:div w:id="456804635">
      <w:bodyDiv w:val="1"/>
      <w:marLeft w:val="0"/>
      <w:marRight w:val="0"/>
      <w:marTop w:val="0"/>
      <w:marBottom w:val="0"/>
      <w:divBdr>
        <w:top w:val="none" w:sz="0" w:space="0" w:color="auto"/>
        <w:left w:val="none" w:sz="0" w:space="0" w:color="auto"/>
        <w:bottom w:val="none" w:sz="0" w:space="0" w:color="auto"/>
        <w:right w:val="none" w:sz="0" w:space="0" w:color="auto"/>
      </w:divBdr>
    </w:div>
    <w:div w:id="1195850210">
      <w:bodyDiv w:val="1"/>
      <w:marLeft w:val="0"/>
      <w:marRight w:val="0"/>
      <w:marTop w:val="0"/>
      <w:marBottom w:val="0"/>
      <w:divBdr>
        <w:top w:val="none" w:sz="0" w:space="0" w:color="auto"/>
        <w:left w:val="none" w:sz="0" w:space="0" w:color="auto"/>
        <w:bottom w:val="none" w:sz="0" w:space="0" w:color="auto"/>
        <w:right w:val="none" w:sz="0" w:space="0" w:color="auto"/>
      </w:divBdr>
    </w:div>
    <w:div w:id="1299603798">
      <w:bodyDiv w:val="1"/>
      <w:marLeft w:val="0"/>
      <w:marRight w:val="0"/>
      <w:marTop w:val="0"/>
      <w:marBottom w:val="0"/>
      <w:divBdr>
        <w:top w:val="none" w:sz="0" w:space="0" w:color="auto"/>
        <w:left w:val="none" w:sz="0" w:space="0" w:color="auto"/>
        <w:bottom w:val="none" w:sz="0" w:space="0" w:color="auto"/>
        <w:right w:val="none" w:sz="0" w:space="0" w:color="auto"/>
      </w:divBdr>
    </w:div>
    <w:div w:id="1377504173">
      <w:bodyDiv w:val="1"/>
      <w:marLeft w:val="0"/>
      <w:marRight w:val="0"/>
      <w:marTop w:val="0"/>
      <w:marBottom w:val="0"/>
      <w:divBdr>
        <w:top w:val="none" w:sz="0" w:space="0" w:color="auto"/>
        <w:left w:val="none" w:sz="0" w:space="0" w:color="auto"/>
        <w:bottom w:val="none" w:sz="0" w:space="0" w:color="auto"/>
        <w:right w:val="none" w:sz="0" w:space="0" w:color="auto"/>
      </w:divBdr>
    </w:div>
    <w:div w:id="1549874382">
      <w:bodyDiv w:val="1"/>
      <w:marLeft w:val="0"/>
      <w:marRight w:val="0"/>
      <w:marTop w:val="0"/>
      <w:marBottom w:val="0"/>
      <w:divBdr>
        <w:top w:val="none" w:sz="0" w:space="0" w:color="auto"/>
        <w:left w:val="none" w:sz="0" w:space="0" w:color="auto"/>
        <w:bottom w:val="none" w:sz="0" w:space="0" w:color="auto"/>
        <w:right w:val="none" w:sz="0" w:space="0" w:color="auto"/>
      </w:divBdr>
    </w:div>
    <w:div w:id="1612475507">
      <w:bodyDiv w:val="1"/>
      <w:marLeft w:val="0"/>
      <w:marRight w:val="0"/>
      <w:marTop w:val="0"/>
      <w:marBottom w:val="0"/>
      <w:divBdr>
        <w:top w:val="none" w:sz="0" w:space="0" w:color="auto"/>
        <w:left w:val="none" w:sz="0" w:space="0" w:color="auto"/>
        <w:bottom w:val="none" w:sz="0" w:space="0" w:color="auto"/>
        <w:right w:val="none" w:sz="0" w:space="0" w:color="auto"/>
      </w:divBdr>
    </w:div>
    <w:div w:id="1796871232">
      <w:bodyDiv w:val="1"/>
      <w:marLeft w:val="0"/>
      <w:marRight w:val="0"/>
      <w:marTop w:val="0"/>
      <w:marBottom w:val="0"/>
      <w:divBdr>
        <w:top w:val="none" w:sz="0" w:space="0" w:color="auto"/>
        <w:left w:val="none" w:sz="0" w:space="0" w:color="auto"/>
        <w:bottom w:val="none" w:sz="0" w:space="0" w:color="auto"/>
        <w:right w:val="none" w:sz="0" w:space="0" w:color="auto"/>
      </w:divBdr>
    </w:div>
    <w:div w:id="198935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ithub.com/NIB-SI/multiOmics-integration" TargetMode="External"/><Relationship Id="rId18" Type="http://schemas.openxmlformats.org/officeDocument/2006/relationships/hyperlink" Target="https://github.com/NIB-SI/multiOmics-integr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python.org" TargetMode="External"/><Relationship Id="rId17" Type="http://schemas.openxmlformats.org/officeDocument/2006/relationships/hyperlink" Target="https://doi.org/10.5281/zenodo.7614763"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arxiv.org/abs/1705.0787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project.org/"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github.com/NIB-SI/multiOmics-integration)" TargetMode="External"/><Relationship Id="rId23" Type="http://schemas.openxmlformats.org/officeDocument/2006/relationships/footer" Target="footer2.xml"/><Relationship Id="rId10" Type="http://schemas.openxmlformats.org/officeDocument/2006/relationships/hyperlink" Target="http://quantgenius.nib.si/" TargetMode="External"/><Relationship Id="rId19" Type="http://schemas.openxmlformats.org/officeDocument/2006/relationships/hyperlink" Target="https://github.com/stamats/MKinfer"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_A_multiOmics-FS-Py"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E8FA4049DE794D9F5392A56F29A770" ma:contentTypeVersion="14" ma:contentTypeDescription="Create a new document." ma:contentTypeScope="" ma:versionID="6ddf006a41d9c2071dea084eb00c416e">
  <xsd:schema xmlns:xsd="http://www.w3.org/2001/XMLSchema" xmlns:xs="http://www.w3.org/2001/XMLSchema" xmlns:p="http://schemas.microsoft.com/office/2006/metadata/properties" xmlns:ns2="b6814e5f-7717-498d-b3f9-a579343416c6" xmlns:ns3="6e8d83df-c883-47f3-baec-2c3f36f86628" targetNamespace="http://schemas.microsoft.com/office/2006/metadata/properties" ma:root="true" ma:fieldsID="fc5ebed9eb24c82ec02e1e7e7835d4c4" ns2:_="" ns3:_="">
    <xsd:import namespace="b6814e5f-7717-498d-b3f9-a579343416c6"/>
    <xsd:import namespace="6e8d83df-c883-47f3-baec-2c3f36f866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14e5f-7717-498d-b3f9-a579343416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7e2cf17-7f29-4740-8491-73e39ed11f1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e8d83df-c883-47f3-baec-2c3f36f866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83b922eb-94c6-462b-9286-ca3ecef012db}" ma:internalName="TaxCatchAll" ma:showField="CatchAllData" ma:web="6e8d83df-c883-47f3-baec-2c3f36f866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814e5f-7717-498d-b3f9-a579343416c6">
      <Terms xmlns="http://schemas.microsoft.com/office/infopath/2007/PartnerControls"/>
    </lcf76f155ced4ddcb4097134ff3c332f>
    <TaxCatchAll xmlns="6e8d83df-c883-47f3-baec-2c3f36f86628" xsi:nil="true"/>
  </documentManagement>
</p:properties>
</file>

<file path=customXml/itemProps1.xml><?xml version="1.0" encoding="utf-8"?>
<ds:datastoreItem xmlns:ds="http://schemas.openxmlformats.org/officeDocument/2006/customXml" ds:itemID="{A8DABE7A-29A0-4CF6-85CF-01ACF29A7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14e5f-7717-498d-b3f9-a579343416c6"/>
    <ds:schemaRef ds:uri="6e8d83df-c883-47f3-baec-2c3f36f866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97B70-289C-47A4-BE76-2176FE888399}">
  <ds:schemaRefs>
    <ds:schemaRef ds:uri="http://schemas.openxmlformats.org/officeDocument/2006/bibliography"/>
  </ds:schemaRefs>
</ds:datastoreItem>
</file>

<file path=customXml/itemProps3.xml><?xml version="1.0" encoding="utf-8"?>
<ds:datastoreItem xmlns:ds="http://schemas.openxmlformats.org/officeDocument/2006/customXml" ds:itemID="{29D6303B-5726-4525-BAD4-27742F43C02A}">
  <ds:schemaRefs>
    <ds:schemaRef ds:uri="http://schemas.microsoft.com/sharepoint/v3/contenttype/forms"/>
  </ds:schemaRefs>
</ds:datastoreItem>
</file>

<file path=customXml/itemProps4.xml><?xml version="1.0" encoding="utf-8"?>
<ds:datastoreItem xmlns:ds="http://schemas.openxmlformats.org/officeDocument/2006/customXml" ds:itemID="{D2FB6AA1-7DBD-4EC8-BC9A-FBA61AACA60E}">
  <ds:schemaRefs>
    <ds:schemaRef ds:uri="b6814e5f-7717-498d-b3f9-a579343416c6"/>
    <ds:schemaRef ds:uri="http://www.w3.org/XML/1998/namespace"/>
    <ds:schemaRef ds:uri="http://purl.org/dc/elements/1.1/"/>
    <ds:schemaRef ds:uri="http://purl.org/dc/dcmitype/"/>
    <ds:schemaRef ds:uri="http://schemas.microsoft.com/office/infopath/2007/PartnerControls"/>
    <ds:schemaRef ds:uri="6e8d83df-c883-47f3-baec-2c3f36f86628"/>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5306</Words>
  <Characters>30246</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35482</CharactersWithSpaces>
  <SharedDoc>false</SharedDoc>
  <HLinks>
    <vt:vector size="24" baseType="variant">
      <vt:variant>
        <vt:i4>4456524</vt:i4>
      </vt:variant>
      <vt:variant>
        <vt:i4>78</vt:i4>
      </vt:variant>
      <vt:variant>
        <vt:i4>0</vt:i4>
      </vt:variant>
      <vt:variant>
        <vt:i4>5</vt:i4>
      </vt:variant>
      <vt:variant>
        <vt:lpwstr>https://github.com/NIB-SI/multiOmics-integration</vt:lpwstr>
      </vt:variant>
      <vt:variant>
        <vt:lpwstr/>
      </vt:variant>
      <vt:variant>
        <vt:i4>7864371</vt:i4>
      </vt:variant>
      <vt:variant>
        <vt:i4>67</vt:i4>
      </vt:variant>
      <vt:variant>
        <vt:i4>0</vt:i4>
      </vt:variant>
      <vt:variant>
        <vt:i4>5</vt:i4>
      </vt:variant>
      <vt:variant>
        <vt:lpwstr>https://doi.org/10.5281/zenodo.7614763</vt:lpwstr>
      </vt:variant>
      <vt:variant>
        <vt:lpwstr/>
      </vt:variant>
      <vt:variant>
        <vt:i4>4456524</vt:i4>
      </vt:variant>
      <vt:variant>
        <vt:i4>43</vt:i4>
      </vt:variant>
      <vt:variant>
        <vt:i4>0</vt:i4>
      </vt:variant>
      <vt:variant>
        <vt:i4>5</vt:i4>
      </vt:variant>
      <vt:variant>
        <vt:lpwstr>https://github.com/NIB-SI/multiOmics-integration)</vt:lpwstr>
      </vt:variant>
      <vt:variant>
        <vt:lpwstr/>
      </vt:variant>
      <vt:variant>
        <vt:i4>7995496</vt:i4>
      </vt:variant>
      <vt:variant>
        <vt:i4>40</vt:i4>
      </vt:variant>
      <vt:variant>
        <vt:i4>0</vt:i4>
      </vt:variant>
      <vt:variant>
        <vt:i4>5</vt:i4>
      </vt:variant>
      <vt:variant>
        <vt:lpwstr>https://github.com/NIB-SI/multiOmics-integration/tree/main/_p_Omics/_I_Omics/_S_multiOmics/_A_multiOmics-FS-Py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Zagorščak</dc:creator>
  <cp:keywords/>
  <dc:description/>
  <cp:lastModifiedBy>Maja Zagorščak</cp:lastModifiedBy>
  <cp:revision>17</cp:revision>
  <dcterms:created xsi:type="dcterms:W3CDTF">2024-12-10T20:11:00Z</dcterms:created>
  <dcterms:modified xsi:type="dcterms:W3CDTF">2025-03-17T11:26:00Z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0x010100F4E8FA4049DE794D9F5392A56F29A770</vt:lpwstr>
  </property>
  <property fmtid="{D5CDD505-2E9C-101B-9397-08002B2CF9AE}" pid="3" name="MediaServiceImageTags">
    <vt:lpwstr/>
  </property>
</Properties>
</file>